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4" w:rsidRDefault="00BF5884" w:rsidP="00BF5884">
      <w:pPr>
        <w:spacing w:line="240" w:lineRule="auto"/>
        <w:ind w:firstLine="0"/>
        <w:jc w:val="right"/>
        <w:rPr>
          <w:szCs w:val="28"/>
        </w:rPr>
      </w:pPr>
      <w:r>
        <w:rPr>
          <w:i/>
          <w:sz w:val="24"/>
          <w:szCs w:val="24"/>
        </w:rPr>
        <w:t>Образец оформления</w:t>
      </w:r>
      <w:r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              Приложение № 2</w:t>
      </w:r>
    </w:p>
    <w:tbl>
      <w:tblPr>
        <w:tblpPr w:leftFromText="180" w:rightFromText="180" w:horzAnchor="margin" w:tblpY="568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F5884" w:rsidTr="00BF5884">
        <w:trPr>
          <w:cantSplit/>
          <w:trHeight w:val="423"/>
        </w:trPr>
        <w:tc>
          <w:tcPr>
            <w:tcW w:w="9923" w:type="dxa"/>
          </w:tcPr>
          <w:p w:rsidR="00BF5884" w:rsidRDefault="00BF5884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BF5884" w:rsidRDefault="00BF5884" w:rsidP="00BF5884">
      <w:pPr>
        <w:spacing w:line="240" w:lineRule="auto"/>
        <w:ind w:left="284" w:right="-284"/>
      </w:pPr>
    </w:p>
    <w:p w:rsidR="00BF5884" w:rsidRDefault="00BF5884" w:rsidP="00BF5884">
      <w:pPr>
        <w:spacing w:line="240" w:lineRule="auto"/>
        <w:ind w:left="284" w:right="-284"/>
      </w:pPr>
    </w:p>
    <w:p w:rsidR="00BF5884" w:rsidRDefault="00BF5884" w:rsidP="00BF5884">
      <w:pPr>
        <w:pStyle w:val="2"/>
        <w:ind w:left="284" w:right="-284"/>
      </w:pPr>
      <w:r>
        <w:t>перечень</w:t>
      </w:r>
    </w:p>
    <w:p w:rsidR="00BF5884" w:rsidRDefault="00BF5884" w:rsidP="00BF5884">
      <w:pPr>
        <w:pStyle w:val="3"/>
        <w:ind w:left="284" w:right="-284"/>
      </w:pPr>
      <w:r>
        <w:t>законов и иных нормативных правовых актов Российской Федерации, Приморского края, Арсеньевского городского округа, исполнение которых проверено в ходе контрольного мероприятия</w:t>
      </w:r>
    </w:p>
    <w:p w:rsidR="00BF5884" w:rsidRDefault="00BF5884" w:rsidP="00BF5884">
      <w:pPr>
        <w:pStyle w:val="3"/>
        <w:ind w:left="284" w:right="-284"/>
        <w:rPr>
          <w:b w:val="0"/>
          <w:lang w:eastAsia="en-US"/>
        </w:rPr>
      </w:pPr>
      <w:r>
        <w:rPr>
          <w:b w:val="0"/>
        </w:rPr>
        <w:t>(в случае необходимости)</w:t>
      </w:r>
    </w:p>
    <w:p w:rsidR="00BF5884" w:rsidRDefault="00BF5884" w:rsidP="00BF5884">
      <w:pPr>
        <w:ind w:left="284" w:right="-284"/>
        <w:rPr>
          <w:szCs w:val="28"/>
          <w:lang w:eastAsia="en-US"/>
        </w:rPr>
      </w:pPr>
    </w:p>
    <w:tbl>
      <w:tblPr>
        <w:tblW w:w="96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782"/>
      </w:tblGrid>
      <w:tr w:rsidR="00BF5884" w:rsidTr="00BF5884">
        <w:trPr>
          <w:trHeight w:val="9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законов и иных нормативных правовых актов Российской Федерации, Приморского края, Арсеньевского городского округа с указанием даты и номера акта</w:t>
            </w:r>
          </w:p>
        </w:tc>
      </w:tr>
      <w:tr w:rsidR="00BF5884" w:rsidTr="00BF5884">
        <w:trPr>
          <w:trHeight w:hRule="exact"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5884" w:rsidTr="00BF588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BF5884" w:rsidTr="00BF588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BF5884" w:rsidRDefault="00BF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F5884" w:rsidRDefault="00BF5884" w:rsidP="00BF5884">
      <w:pPr>
        <w:spacing w:line="240" w:lineRule="auto"/>
        <w:ind w:left="284" w:right="-284"/>
      </w:pPr>
    </w:p>
    <w:p w:rsidR="00BF5884" w:rsidRDefault="00BF5884" w:rsidP="00BF5884">
      <w:pPr>
        <w:spacing w:line="240" w:lineRule="auto"/>
        <w:ind w:left="284" w:right="-284"/>
      </w:pPr>
    </w:p>
    <w:p w:rsidR="0037647F" w:rsidRDefault="0037647F"/>
    <w:sectPr w:rsidR="0037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4"/>
    <w:rsid w:val="0037647F"/>
    <w:rsid w:val="004A5884"/>
    <w:rsid w:val="00BF5884"/>
    <w:rsid w:val="00D544BF"/>
    <w:rsid w:val="00D64B6F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5884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5884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88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F58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5884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F5884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88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F588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перечень</vt:lpstr>
      <vt:lpstr>        законов и иных нормативных правовых актов Российской Федерации, Приморского края</vt:lpstr>
      <vt:lpstr>        (в случае необходимости)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2014-08-29T00:16:00Z</dcterms:created>
  <dcterms:modified xsi:type="dcterms:W3CDTF">2014-08-29T00:21:00Z</dcterms:modified>
</cp:coreProperties>
</file>