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7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532"/>
        <w:gridCol w:w="715"/>
        <w:gridCol w:w="4690"/>
      </w:tblGrid>
      <w:tr w:rsidR="003D0A34" w:rsidRPr="00A30442" w:rsidTr="006E0F38">
        <w:trPr>
          <w:cantSplit/>
          <w:trHeight w:val="1248"/>
        </w:trPr>
        <w:tc>
          <w:tcPr>
            <w:tcW w:w="4532" w:type="dxa"/>
            <w:vMerge w:val="restart"/>
          </w:tcPr>
          <w:p w:rsidR="00296588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КОНТРОЛЬНО-СЧЕТНАЯ ПАЛАТА</w:t>
            </w:r>
          </w:p>
          <w:p w:rsidR="00FD3C0A" w:rsidRPr="00A47833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АРСЕНЬЕВСКОГО</w:t>
            </w:r>
          </w:p>
          <w:p w:rsidR="003D0A34" w:rsidRPr="00A47833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ГОРОДСКОГО ОКРУГА</w:t>
            </w:r>
          </w:p>
          <w:p w:rsidR="003D0A34" w:rsidRDefault="003D0A34" w:rsidP="00FA4EA4">
            <w:pPr>
              <w:ind w:left="-94"/>
              <w:jc w:val="center"/>
              <w:rPr>
                <w:sz w:val="10"/>
              </w:rPr>
            </w:pPr>
          </w:p>
          <w:p w:rsidR="006E5C5D" w:rsidRDefault="006E5C5D" w:rsidP="00114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692337, г. Арсеньев, ул. Ленинская, 8                     тел/факс (42361) 3-04-97, 4-37-75"/>
                  </w:textInput>
                </w:ffData>
              </w:fldChar>
            </w:r>
            <w:r>
              <w:rPr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sz w:val="22"/>
                <w:szCs w:val="22"/>
                <w:lang w:val="de-DE"/>
              </w:rPr>
            </w:r>
            <w:r>
              <w:rPr>
                <w:sz w:val="22"/>
                <w:szCs w:val="22"/>
                <w:lang w:val="de-DE"/>
              </w:rPr>
              <w:fldChar w:fldCharType="separate"/>
            </w:r>
            <w:r>
              <w:rPr>
                <w:noProof/>
                <w:sz w:val="22"/>
                <w:szCs w:val="22"/>
                <w:lang w:val="de-DE"/>
              </w:rPr>
              <w:t>692337, г. Арсеньев, ул. Ленинская, 8                     тел/факс (42361) 3-04-97, 4-37-75</w:t>
            </w:r>
            <w:r>
              <w:rPr>
                <w:sz w:val="22"/>
                <w:szCs w:val="22"/>
                <w:lang w:val="de-DE"/>
              </w:rPr>
              <w:fldChar w:fldCharType="end"/>
            </w:r>
          </w:p>
          <w:p w:rsidR="00450D6E" w:rsidRPr="00450D6E" w:rsidRDefault="003A687D" w:rsidP="003A6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450D6E">
              <w:rPr>
                <w:sz w:val="22"/>
                <w:szCs w:val="22"/>
              </w:rPr>
              <w:t xml:space="preserve">от </w:t>
            </w:r>
            <w:r w:rsidR="002D527F">
              <w:rPr>
                <w:sz w:val="22"/>
                <w:szCs w:val="22"/>
              </w:rPr>
              <w:t xml:space="preserve"> </w:t>
            </w:r>
            <w:r w:rsidR="00450D6E">
              <w:rPr>
                <w:sz w:val="22"/>
                <w:szCs w:val="22"/>
              </w:rPr>
              <w:t xml:space="preserve">«   </w:t>
            </w:r>
            <w:r w:rsidR="002D527F">
              <w:rPr>
                <w:sz w:val="22"/>
                <w:szCs w:val="22"/>
              </w:rPr>
              <w:t xml:space="preserve">   </w:t>
            </w:r>
            <w:r w:rsidR="003823EB">
              <w:rPr>
                <w:sz w:val="22"/>
                <w:szCs w:val="22"/>
              </w:rPr>
              <w:t xml:space="preserve">  </w:t>
            </w:r>
            <w:r w:rsidR="00450D6E">
              <w:rPr>
                <w:sz w:val="22"/>
                <w:szCs w:val="22"/>
              </w:rPr>
              <w:t xml:space="preserve">   »   </w:t>
            </w:r>
            <w:r w:rsidR="0011435C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</w:t>
            </w:r>
            <w:r w:rsidR="002D527F">
              <w:rPr>
                <w:sz w:val="22"/>
                <w:szCs w:val="22"/>
              </w:rPr>
              <w:t xml:space="preserve">       </w:t>
            </w:r>
            <w:r w:rsidR="0011435C">
              <w:rPr>
                <w:sz w:val="22"/>
                <w:szCs w:val="22"/>
              </w:rPr>
              <w:t xml:space="preserve">     </w:t>
            </w:r>
            <w:r w:rsidR="00450D6E">
              <w:rPr>
                <w:sz w:val="22"/>
                <w:szCs w:val="22"/>
              </w:rPr>
              <w:t xml:space="preserve">  </w:t>
            </w:r>
            <w:r w:rsidR="0011435C">
              <w:rPr>
                <w:sz w:val="22"/>
                <w:szCs w:val="22"/>
              </w:rPr>
              <w:t xml:space="preserve">    </w:t>
            </w:r>
            <w:r w:rsidR="00450D6E">
              <w:rPr>
                <w:sz w:val="22"/>
                <w:szCs w:val="22"/>
              </w:rPr>
              <w:t xml:space="preserve"> 201</w:t>
            </w:r>
            <w:r w:rsidR="0011435C">
              <w:rPr>
                <w:sz w:val="22"/>
                <w:szCs w:val="22"/>
              </w:rPr>
              <w:t xml:space="preserve"> </w:t>
            </w:r>
            <w:r w:rsidR="00450D6E">
              <w:rPr>
                <w:sz w:val="22"/>
                <w:szCs w:val="22"/>
              </w:rPr>
              <w:t xml:space="preserve">    г.  №</w:t>
            </w:r>
            <w:r w:rsidR="0011435C">
              <w:rPr>
                <w:sz w:val="22"/>
                <w:szCs w:val="22"/>
              </w:rPr>
              <w:t xml:space="preserve">   </w:t>
            </w:r>
          </w:p>
          <w:p w:rsidR="0023446D" w:rsidRPr="00347B5E" w:rsidRDefault="0023446D" w:rsidP="0023446D">
            <w:pPr>
              <w:ind w:left="-96"/>
              <w:jc w:val="center"/>
              <w:rPr>
                <w:lang w:val="de-DE"/>
              </w:rPr>
            </w:pPr>
          </w:p>
        </w:tc>
        <w:tc>
          <w:tcPr>
            <w:tcW w:w="715" w:type="dxa"/>
            <w:vMerge w:val="restart"/>
          </w:tcPr>
          <w:p w:rsidR="003D0A34" w:rsidRPr="00A30442" w:rsidRDefault="003D0A34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4690" w:type="dxa"/>
          </w:tcPr>
          <w:p w:rsidR="003D0A34" w:rsidRDefault="002720D5" w:rsidP="003A6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</w:t>
            </w:r>
          </w:p>
          <w:p w:rsidR="002720D5" w:rsidRDefault="002720D5" w:rsidP="003A6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«ЦБУК»  АГО</w:t>
            </w:r>
          </w:p>
          <w:p w:rsidR="002720D5" w:rsidRDefault="002720D5" w:rsidP="003A687D">
            <w:pPr>
              <w:rPr>
                <w:sz w:val="28"/>
                <w:szCs w:val="28"/>
              </w:rPr>
            </w:pPr>
          </w:p>
          <w:p w:rsidR="002720D5" w:rsidRPr="002720D5" w:rsidRDefault="002720D5" w:rsidP="003A6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Нагорной Н.М.</w:t>
            </w:r>
          </w:p>
        </w:tc>
      </w:tr>
      <w:tr w:rsidR="0046645D" w:rsidRPr="00A30442" w:rsidTr="006E0F38">
        <w:trPr>
          <w:cantSplit/>
          <w:trHeight w:val="1262"/>
        </w:trPr>
        <w:tc>
          <w:tcPr>
            <w:tcW w:w="4532" w:type="dxa"/>
            <w:vMerge/>
          </w:tcPr>
          <w:p w:rsidR="0046645D" w:rsidRPr="00A30442" w:rsidRDefault="0046645D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715" w:type="dxa"/>
            <w:vMerge/>
          </w:tcPr>
          <w:p w:rsidR="0046645D" w:rsidRPr="00A30442" w:rsidRDefault="0046645D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4690" w:type="dxa"/>
          </w:tcPr>
          <w:p w:rsidR="00AE0960" w:rsidRDefault="00AE0960" w:rsidP="00283B18">
            <w:pPr>
              <w:ind w:left="-108"/>
              <w:rPr>
                <w:sz w:val="28"/>
                <w:szCs w:val="28"/>
              </w:rPr>
            </w:pPr>
          </w:p>
          <w:p w:rsidR="00AE0960" w:rsidRDefault="00AE0960" w:rsidP="00283B18">
            <w:pPr>
              <w:ind w:left="-108"/>
              <w:rPr>
                <w:sz w:val="28"/>
                <w:szCs w:val="28"/>
              </w:rPr>
            </w:pPr>
          </w:p>
          <w:p w:rsidR="00AE0960" w:rsidRDefault="00AE0960" w:rsidP="00283B18">
            <w:pPr>
              <w:ind w:left="-108"/>
              <w:rPr>
                <w:sz w:val="28"/>
                <w:szCs w:val="28"/>
              </w:rPr>
            </w:pPr>
          </w:p>
          <w:p w:rsidR="00AE0960" w:rsidRPr="00283B18" w:rsidRDefault="00AE0960" w:rsidP="00283B18">
            <w:pPr>
              <w:ind w:left="-108"/>
              <w:rPr>
                <w:sz w:val="28"/>
                <w:szCs w:val="28"/>
              </w:rPr>
            </w:pPr>
          </w:p>
        </w:tc>
      </w:tr>
    </w:tbl>
    <w:p w:rsidR="003D0A34" w:rsidRPr="00533771" w:rsidRDefault="002720D5" w:rsidP="002720D5">
      <w:pPr>
        <w:pStyle w:val="a4"/>
        <w:tabs>
          <w:tab w:val="left" w:pos="8080"/>
        </w:tabs>
        <w:jc w:val="left"/>
        <w:rPr>
          <w:b w:val="0"/>
          <w:szCs w:val="28"/>
        </w:rPr>
      </w:pPr>
      <w:r w:rsidRPr="00533771">
        <w:rPr>
          <w:b w:val="0"/>
          <w:szCs w:val="28"/>
        </w:rPr>
        <w:t>Представление</w:t>
      </w:r>
    </w:p>
    <w:p w:rsidR="002720D5" w:rsidRPr="00533771" w:rsidRDefault="002720D5" w:rsidP="002720D5">
      <w:pPr>
        <w:pStyle w:val="a4"/>
        <w:tabs>
          <w:tab w:val="left" w:pos="8080"/>
        </w:tabs>
        <w:jc w:val="left"/>
        <w:rPr>
          <w:b w:val="0"/>
          <w:szCs w:val="28"/>
        </w:rPr>
      </w:pPr>
      <w:r w:rsidRPr="00533771">
        <w:rPr>
          <w:b w:val="0"/>
          <w:szCs w:val="28"/>
        </w:rPr>
        <w:t xml:space="preserve">«О нарушениях </w:t>
      </w:r>
      <w:proofErr w:type="gramStart"/>
      <w:r w:rsidRPr="00533771">
        <w:rPr>
          <w:b w:val="0"/>
          <w:szCs w:val="28"/>
        </w:rPr>
        <w:t>финансового</w:t>
      </w:r>
      <w:proofErr w:type="gramEnd"/>
      <w:r w:rsidRPr="00533771">
        <w:rPr>
          <w:b w:val="0"/>
          <w:szCs w:val="28"/>
        </w:rPr>
        <w:t>, бюджетного</w:t>
      </w:r>
    </w:p>
    <w:p w:rsidR="002720D5" w:rsidRPr="00533771" w:rsidRDefault="002720D5" w:rsidP="002720D5">
      <w:pPr>
        <w:pStyle w:val="a4"/>
        <w:tabs>
          <w:tab w:val="left" w:pos="8080"/>
        </w:tabs>
        <w:jc w:val="left"/>
        <w:rPr>
          <w:b w:val="0"/>
          <w:szCs w:val="28"/>
        </w:rPr>
      </w:pPr>
      <w:r w:rsidRPr="00533771">
        <w:rPr>
          <w:b w:val="0"/>
          <w:szCs w:val="28"/>
        </w:rPr>
        <w:t>и трудового законодательства»</w:t>
      </w:r>
    </w:p>
    <w:p w:rsidR="00314C3F" w:rsidRPr="00533771" w:rsidRDefault="00533771" w:rsidP="00314C3F">
      <w:pPr>
        <w:spacing w:line="264" w:lineRule="auto"/>
        <w:jc w:val="both"/>
        <w:rPr>
          <w:sz w:val="28"/>
          <w:szCs w:val="28"/>
        </w:rPr>
      </w:pPr>
      <w:r w:rsidRPr="00533771">
        <w:rPr>
          <w:sz w:val="28"/>
          <w:szCs w:val="28"/>
        </w:rPr>
        <w:t xml:space="preserve">       О</w:t>
      </w:r>
      <w:r w:rsidR="00314C3F" w:rsidRPr="00533771">
        <w:rPr>
          <w:sz w:val="28"/>
          <w:szCs w:val="28"/>
        </w:rPr>
        <w:t>снованием для проведения контрольного мероприятия</w:t>
      </w:r>
      <w:r w:rsidR="00780FEF">
        <w:rPr>
          <w:sz w:val="28"/>
          <w:szCs w:val="28"/>
        </w:rPr>
        <w:t xml:space="preserve"> (проверки) финансово-хозяйственной деятельности муниципального бюджетного учреждения культуры «Централизованная библиотечная система имени В.К. Арсеньева» Арсеньевского городского округа</w:t>
      </w:r>
      <w:r w:rsidR="00314C3F" w:rsidRPr="00533771">
        <w:rPr>
          <w:sz w:val="28"/>
          <w:szCs w:val="28"/>
        </w:rPr>
        <w:t xml:space="preserve"> являлся пункт </w:t>
      </w:r>
      <w:r w:rsidR="00780FEF">
        <w:rPr>
          <w:sz w:val="28"/>
          <w:szCs w:val="28"/>
        </w:rPr>
        <w:t>9</w:t>
      </w:r>
      <w:r w:rsidR="00314C3F" w:rsidRPr="00533771">
        <w:rPr>
          <w:sz w:val="28"/>
          <w:szCs w:val="28"/>
        </w:rPr>
        <w:t xml:space="preserve"> Плана проведения контрольных мероприятий Контрольно-счётной палаты Арсеньевского городского округа на </w:t>
      </w:r>
      <w:r w:rsidR="00780FEF">
        <w:rPr>
          <w:sz w:val="28"/>
          <w:szCs w:val="28"/>
        </w:rPr>
        <w:t>перв</w:t>
      </w:r>
      <w:r w:rsidR="00314C3F" w:rsidRPr="00533771">
        <w:rPr>
          <w:sz w:val="28"/>
          <w:szCs w:val="28"/>
        </w:rPr>
        <w:t>ый  квартал 201</w:t>
      </w:r>
      <w:r w:rsidR="00780FEF">
        <w:rPr>
          <w:sz w:val="28"/>
          <w:szCs w:val="28"/>
        </w:rPr>
        <w:t>6</w:t>
      </w:r>
      <w:r w:rsidR="00314C3F" w:rsidRPr="00533771">
        <w:rPr>
          <w:sz w:val="28"/>
          <w:szCs w:val="28"/>
        </w:rPr>
        <w:t xml:space="preserve"> года.</w:t>
      </w:r>
    </w:p>
    <w:p w:rsidR="00314C3F" w:rsidRDefault="00314C3F" w:rsidP="00314C3F">
      <w:pPr>
        <w:pStyle w:val="ac"/>
        <w:jc w:val="both"/>
        <w:rPr>
          <w:sz w:val="28"/>
          <w:szCs w:val="28"/>
        </w:rPr>
      </w:pPr>
      <w:r w:rsidRPr="00533771">
        <w:rPr>
          <w:sz w:val="28"/>
          <w:szCs w:val="28"/>
        </w:rPr>
        <w:t xml:space="preserve">       Предметом контрольного мероприятия </w:t>
      </w:r>
      <w:r w:rsidR="00872BDE">
        <w:rPr>
          <w:sz w:val="28"/>
          <w:szCs w:val="28"/>
        </w:rPr>
        <w:t>(</w:t>
      </w:r>
      <w:r w:rsidRPr="00533771">
        <w:rPr>
          <w:sz w:val="28"/>
          <w:szCs w:val="28"/>
        </w:rPr>
        <w:t>проверки</w:t>
      </w:r>
      <w:r w:rsidR="00872BDE">
        <w:rPr>
          <w:sz w:val="28"/>
          <w:szCs w:val="28"/>
        </w:rPr>
        <w:t>)</w:t>
      </w:r>
      <w:r w:rsidRPr="00533771">
        <w:rPr>
          <w:sz w:val="28"/>
          <w:szCs w:val="28"/>
        </w:rPr>
        <w:t xml:space="preserve"> явились первичные и иные бухгалтерские учётные документы за 2013-2015 годы; регистры бюджетного учёта за 2013-2015 годы; бухгалтерская (финансовая) отчётность, а также иные документы и материалы, необходимые для проведения проверки</w:t>
      </w:r>
      <w:r w:rsidR="00533771" w:rsidRPr="00533771">
        <w:rPr>
          <w:sz w:val="28"/>
          <w:szCs w:val="28"/>
        </w:rPr>
        <w:t>, а о</w:t>
      </w:r>
      <w:r w:rsidRPr="00533771">
        <w:rPr>
          <w:sz w:val="28"/>
          <w:szCs w:val="28"/>
        </w:rPr>
        <w:t>бъект</w:t>
      </w:r>
      <w:r w:rsidR="00872BDE">
        <w:rPr>
          <w:sz w:val="28"/>
          <w:szCs w:val="28"/>
        </w:rPr>
        <w:t>а</w:t>
      </w:r>
      <w:r w:rsidRPr="00533771">
        <w:rPr>
          <w:sz w:val="28"/>
          <w:szCs w:val="28"/>
        </w:rPr>
        <w:t>м</w:t>
      </w:r>
      <w:r w:rsidR="00872BDE">
        <w:rPr>
          <w:sz w:val="28"/>
          <w:szCs w:val="28"/>
        </w:rPr>
        <w:t>и</w:t>
      </w:r>
      <w:r w:rsidRPr="00533771">
        <w:rPr>
          <w:sz w:val="28"/>
          <w:szCs w:val="28"/>
        </w:rPr>
        <w:t xml:space="preserve"> проведения контрольного мероприятия </w:t>
      </w:r>
      <w:r w:rsidR="00872BDE">
        <w:rPr>
          <w:sz w:val="28"/>
          <w:szCs w:val="28"/>
        </w:rPr>
        <w:t>(</w:t>
      </w:r>
      <w:r w:rsidRPr="00533771">
        <w:rPr>
          <w:sz w:val="28"/>
          <w:szCs w:val="28"/>
        </w:rPr>
        <w:t>проверки</w:t>
      </w:r>
      <w:r w:rsidR="00872BDE">
        <w:rPr>
          <w:sz w:val="28"/>
          <w:szCs w:val="28"/>
        </w:rPr>
        <w:t>)</w:t>
      </w:r>
      <w:r w:rsidRPr="00533771">
        <w:rPr>
          <w:b/>
          <w:sz w:val="28"/>
          <w:szCs w:val="28"/>
        </w:rPr>
        <w:t xml:space="preserve"> </w:t>
      </w:r>
      <w:r w:rsidRPr="00533771">
        <w:rPr>
          <w:sz w:val="28"/>
          <w:szCs w:val="28"/>
        </w:rPr>
        <w:t>являл</w:t>
      </w:r>
      <w:r w:rsidR="00872BDE">
        <w:rPr>
          <w:sz w:val="28"/>
          <w:szCs w:val="28"/>
        </w:rPr>
        <w:t xml:space="preserve">ись муниципальное </w:t>
      </w:r>
      <w:r w:rsidRPr="00533771">
        <w:rPr>
          <w:sz w:val="28"/>
          <w:szCs w:val="28"/>
        </w:rPr>
        <w:t xml:space="preserve">бюджетное учреждение </w:t>
      </w:r>
      <w:r w:rsidR="00872BDE">
        <w:rPr>
          <w:sz w:val="28"/>
          <w:szCs w:val="28"/>
        </w:rPr>
        <w:t>культуры «Централизованная библиотечная система имени В.К. Арсеньева</w:t>
      </w:r>
      <w:r w:rsidRPr="00533771">
        <w:rPr>
          <w:sz w:val="28"/>
          <w:szCs w:val="28"/>
        </w:rPr>
        <w:t>» Арсеньевского городского округа</w:t>
      </w:r>
      <w:r w:rsidR="00872BDE">
        <w:rPr>
          <w:sz w:val="28"/>
          <w:szCs w:val="28"/>
        </w:rPr>
        <w:t xml:space="preserve"> и муниципальное казённое учреждение «Централизованная бухгалтерия учреждений культуры» Арсеньевского городского округа</w:t>
      </w:r>
      <w:r w:rsidRPr="00533771">
        <w:rPr>
          <w:sz w:val="28"/>
          <w:szCs w:val="28"/>
        </w:rPr>
        <w:t>.</w:t>
      </w:r>
    </w:p>
    <w:p w:rsidR="00533771" w:rsidRPr="00533771" w:rsidRDefault="00533771" w:rsidP="00533771">
      <w:pPr>
        <w:pStyle w:val="ac"/>
        <w:spacing w:line="264" w:lineRule="auto"/>
        <w:ind w:firstLine="425"/>
        <w:jc w:val="both"/>
        <w:rPr>
          <w:sz w:val="28"/>
          <w:szCs w:val="28"/>
        </w:rPr>
      </w:pPr>
      <w:r w:rsidRPr="00533771">
        <w:rPr>
          <w:sz w:val="28"/>
          <w:szCs w:val="28"/>
        </w:rPr>
        <w:t xml:space="preserve">Финансовое обслуживание, ведение бухгалтерского учета в </w:t>
      </w:r>
      <w:r w:rsidR="009A3344">
        <w:rPr>
          <w:sz w:val="28"/>
          <w:szCs w:val="28"/>
        </w:rPr>
        <w:t xml:space="preserve">муниципальном бюджетном учреждении культуры «Централизованная библиотечная система имени В.К. Арсеньева в </w:t>
      </w:r>
      <w:r w:rsidRPr="00533771">
        <w:rPr>
          <w:sz w:val="28"/>
          <w:szCs w:val="28"/>
        </w:rPr>
        <w:t>2013-201</w:t>
      </w:r>
      <w:r w:rsidR="009A3344">
        <w:rPr>
          <w:sz w:val="28"/>
          <w:szCs w:val="28"/>
        </w:rPr>
        <w:t>5</w:t>
      </w:r>
      <w:r w:rsidRPr="00533771">
        <w:rPr>
          <w:sz w:val="28"/>
          <w:szCs w:val="28"/>
        </w:rPr>
        <w:t xml:space="preserve"> годах  осуществлялось муниципальным казенным учреждением «Централизованная бухгалтерия учреждений культуры» на основании договора </w:t>
      </w:r>
      <w:r w:rsidR="009A3344">
        <w:rPr>
          <w:sz w:val="28"/>
          <w:szCs w:val="28"/>
        </w:rPr>
        <w:t xml:space="preserve"> </w:t>
      </w:r>
      <w:r w:rsidRPr="00533771">
        <w:rPr>
          <w:sz w:val="28"/>
          <w:szCs w:val="28"/>
        </w:rPr>
        <w:t>№ 2 от 0</w:t>
      </w:r>
      <w:r w:rsidR="009A3344">
        <w:rPr>
          <w:sz w:val="28"/>
          <w:szCs w:val="28"/>
        </w:rPr>
        <w:t>4</w:t>
      </w:r>
      <w:r w:rsidRPr="00533771">
        <w:rPr>
          <w:sz w:val="28"/>
          <w:szCs w:val="28"/>
        </w:rPr>
        <w:t>.02.201</w:t>
      </w:r>
      <w:r w:rsidR="009A3344">
        <w:rPr>
          <w:sz w:val="28"/>
          <w:szCs w:val="28"/>
        </w:rPr>
        <w:t>3 года на неопределённый срок</w:t>
      </w:r>
      <w:r w:rsidRPr="00533771">
        <w:rPr>
          <w:sz w:val="28"/>
          <w:szCs w:val="28"/>
        </w:rPr>
        <w:t xml:space="preserve"> (далее – МКУ «Централизованная бухгалтерия»</w:t>
      </w:r>
      <w:r w:rsidR="009A3344">
        <w:rPr>
          <w:sz w:val="28"/>
          <w:szCs w:val="28"/>
        </w:rPr>
        <w:t xml:space="preserve">, </w:t>
      </w:r>
      <w:r w:rsidR="009A3344" w:rsidRPr="009A3344">
        <w:rPr>
          <w:sz w:val="28"/>
          <w:szCs w:val="28"/>
        </w:rPr>
        <w:t xml:space="preserve"> </w:t>
      </w:r>
      <w:r w:rsidR="009A3344" w:rsidRPr="00533771">
        <w:rPr>
          <w:sz w:val="28"/>
          <w:szCs w:val="28"/>
        </w:rPr>
        <w:t>директор Нагорная Н.М.</w:t>
      </w:r>
      <w:r w:rsidR="009A3344">
        <w:rPr>
          <w:sz w:val="28"/>
          <w:szCs w:val="28"/>
        </w:rPr>
        <w:t>)</w:t>
      </w:r>
      <w:r w:rsidRPr="00533771">
        <w:rPr>
          <w:sz w:val="28"/>
          <w:szCs w:val="28"/>
        </w:rPr>
        <w:t>.</w:t>
      </w:r>
    </w:p>
    <w:p w:rsidR="008222C8" w:rsidRPr="008737A8" w:rsidRDefault="008222C8" w:rsidP="008222C8">
      <w:pPr>
        <w:pStyle w:val="ConsPlusNormal"/>
        <w:spacing w:line="264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37A8">
        <w:rPr>
          <w:rFonts w:ascii="Times New Roman" w:eastAsia="Calibri" w:hAnsi="Times New Roman" w:cs="Times New Roman"/>
          <w:sz w:val="28"/>
          <w:szCs w:val="28"/>
          <w:lang w:eastAsia="en-US"/>
        </w:rPr>
        <w:t>Выборочной проверкой правильности начисления компенсационных и стимулирующих надбавок, доплат к заработной плате работникам за совместительство, замещение временно отсутствующих работников в проверяемом периоде установлено, что в нарушение пункта 2.5.3. Положения об оплате труда при начислении:</w:t>
      </w:r>
    </w:p>
    <w:p w:rsidR="008222C8" w:rsidRPr="008737A8" w:rsidRDefault="008222C8" w:rsidP="008222C8">
      <w:pPr>
        <w:pStyle w:val="ConsPlusNormal"/>
        <w:spacing w:line="264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37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-выплат за высокие результаты работы и качество выполняемых работ в 2013 году шести работникам  </w:t>
      </w:r>
      <w:r w:rsidRPr="008737A8">
        <w:rPr>
          <w:rFonts w:ascii="Times New Roman" w:hAnsi="Times New Roman" w:cs="Times New Roman"/>
          <w:sz w:val="28"/>
          <w:szCs w:val="28"/>
        </w:rPr>
        <w:t xml:space="preserve">МБУК ЦБС необоснованно начислена и выплачена заработная плата в общей сумме 2 933,25 руб., в </w:t>
      </w:r>
      <w:proofErr w:type="gramStart"/>
      <w:r w:rsidRPr="008737A8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8737A8">
        <w:rPr>
          <w:rFonts w:ascii="Times New Roman" w:hAnsi="Times New Roman" w:cs="Times New Roman"/>
          <w:sz w:val="28"/>
          <w:szCs w:val="28"/>
        </w:rPr>
        <w:t xml:space="preserve"> с чем излишне </w:t>
      </w:r>
      <w:r w:rsidRPr="008737A8">
        <w:rPr>
          <w:rFonts w:ascii="Times New Roman" w:hAnsi="Times New Roman" w:cs="Times New Roman"/>
          <w:sz w:val="28"/>
          <w:szCs w:val="28"/>
        </w:rPr>
        <w:lastRenderedPageBreak/>
        <w:t>начислены и перечислены страховые взносы в государственные внебюджетные фонды в сумме 885,84 руб.;</w:t>
      </w:r>
    </w:p>
    <w:p w:rsidR="008222C8" w:rsidRPr="008737A8" w:rsidRDefault="008222C8" w:rsidP="008222C8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37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-выплат за качество выполняемых работ в 2014 году девяти работникам  </w:t>
      </w:r>
      <w:r w:rsidRPr="008737A8">
        <w:rPr>
          <w:rFonts w:ascii="Times New Roman" w:hAnsi="Times New Roman" w:cs="Times New Roman"/>
          <w:sz w:val="28"/>
          <w:szCs w:val="28"/>
        </w:rPr>
        <w:t xml:space="preserve">МБУК ЦБС необоснованно начислена и выплачена заработная плата в общей сумме 4 182,96 руб., в </w:t>
      </w:r>
      <w:proofErr w:type="gramStart"/>
      <w:r w:rsidRPr="008737A8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8737A8">
        <w:rPr>
          <w:rFonts w:ascii="Times New Roman" w:hAnsi="Times New Roman" w:cs="Times New Roman"/>
          <w:sz w:val="28"/>
          <w:szCs w:val="28"/>
        </w:rPr>
        <w:t xml:space="preserve"> с чем излишне начислены и перечислены страховые взносы в государственные внебюджетные фонды в сумме 1 263,25 руб.</w:t>
      </w:r>
    </w:p>
    <w:p w:rsidR="008222C8" w:rsidRPr="008737A8" w:rsidRDefault="008222C8" w:rsidP="008222C8">
      <w:pPr>
        <w:spacing w:line="264" w:lineRule="auto"/>
        <w:ind w:firstLine="426"/>
        <w:jc w:val="both"/>
        <w:rPr>
          <w:sz w:val="28"/>
          <w:szCs w:val="28"/>
        </w:rPr>
      </w:pPr>
      <w:r w:rsidRPr="008737A8">
        <w:rPr>
          <w:sz w:val="28"/>
          <w:szCs w:val="28"/>
        </w:rPr>
        <w:t>Выборочной проверкой правильности учета и правомерности списания материальных ценностей и основных средств в 2013 году установлено, что в нарушение Инструкции № 157н:</w:t>
      </w:r>
    </w:p>
    <w:p w:rsidR="008222C8" w:rsidRPr="008737A8" w:rsidRDefault="008222C8" w:rsidP="008222C8">
      <w:pPr>
        <w:spacing w:line="264" w:lineRule="auto"/>
        <w:jc w:val="both"/>
        <w:rPr>
          <w:rFonts w:eastAsia="Calibri"/>
          <w:sz w:val="28"/>
          <w:szCs w:val="28"/>
          <w:lang w:eastAsia="en-US"/>
        </w:rPr>
      </w:pPr>
      <w:r w:rsidRPr="008737A8">
        <w:rPr>
          <w:sz w:val="28"/>
          <w:szCs w:val="28"/>
        </w:rPr>
        <w:t>-пункта 99 материальные ценности (бланки накладных, формуляры, немаркированные конверты) на общую сумму 6 060,00</w:t>
      </w:r>
      <w:r w:rsidRPr="008737A8">
        <w:rPr>
          <w:b/>
          <w:sz w:val="28"/>
          <w:szCs w:val="28"/>
        </w:rPr>
        <w:t xml:space="preserve"> </w:t>
      </w:r>
      <w:r w:rsidRPr="008737A8">
        <w:rPr>
          <w:sz w:val="28"/>
          <w:szCs w:val="28"/>
        </w:rPr>
        <w:t>руб., приобретенные в 2013 году в соответствии с заключенными договорами</w:t>
      </w:r>
      <w:r w:rsidRPr="008737A8">
        <w:rPr>
          <w:rFonts w:eastAsia="Calibri"/>
          <w:sz w:val="28"/>
          <w:szCs w:val="28"/>
          <w:lang w:eastAsia="en-US"/>
        </w:rPr>
        <w:t xml:space="preserve">, </w:t>
      </w:r>
      <w:r w:rsidRPr="008737A8">
        <w:rPr>
          <w:sz w:val="28"/>
          <w:szCs w:val="28"/>
        </w:rPr>
        <w:t xml:space="preserve">списаны на расходы учреждения без учета на счете </w:t>
      </w:r>
      <w:r w:rsidRPr="008737A8">
        <w:rPr>
          <w:rFonts w:eastAsia="Calibri"/>
          <w:sz w:val="28"/>
          <w:szCs w:val="28"/>
          <w:lang w:eastAsia="en-US"/>
        </w:rPr>
        <w:t xml:space="preserve"> 105.00 «Материальные запасы»</w:t>
      </w:r>
      <w:r w:rsidR="00832469" w:rsidRPr="008737A8">
        <w:rPr>
          <w:rFonts w:eastAsia="Calibri"/>
          <w:sz w:val="28"/>
          <w:szCs w:val="28"/>
          <w:lang w:eastAsia="en-US"/>
        </w:rPr>
        <w:t>;</w:t>
      </w:r>
    </w:p>
    <w:p w:rsidR="008222C8" w:rsidRPr="008737A8" w:rsidRDefault="008222C8" w:rsidP="008222C8">
      <w:pPr>
        <w:pStyle w:val="ConsPlusNormal"/>
        <w:widowControl/>
        <w:spacing w:line="26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7A8">
        <w:rPr>
          <w:rFonts w:ascii="Times New Roman" w:hAnsi="Times New Roman" w:cs="Times New Roman"/>
          <w:sz w:val="28"/>
          <w:szCs w:val="28"/>
        </w:rPr>
        <w:t xml:space="preserve">-пунктов 66, 333 нематериальные активы – программное обеспечение «Система автоматизации библиотек «ИРБИС 64», приобретенное в пользование учреждением, - списаны на расходы учреждения 2014 года без учета стоимости прав на использование программы на за балансовом счете 01 </w:t>
      </w:r>
      <w:r w:rsidRPr="008737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«Имущество, полученное в пользование» </w:t>
      </w:r>
      <w:r w:rsidRPr="008737A8">
        <w:rPr>
          <w:rFonts w:ascii="Times New Roman" w:hAnsi="Times New Roman" w:cs="Times New Roman"/>
          <w:sz w:val="28"/>
          <w:szCs w:val="28"/>
        </w:rPr>
        <w:t>на общую сумму 75 000,00</w:t>
      </w:r>
      <w:r w:rsidRPr="00873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7A8">
        <w:rPr>
          <w:rFonts w:ascii="Times New Roman" w:hAnsi="Times New Roman" w:cs="Times New Roman"/>
          <w:sz w:val="28"/>
          <w:szCs w:val="28"/>
        </w:rPr>
        <w:t xml:space="preserve">руб. </w:t>
      </w:r>
      <w:proofErr w:type="gramEnd"/>
    </w:p>
    <w:p w:rsidR="0082082E" w:rsidRDefault="00533771" w:rsidP="0082082E">
      <w:pPr>
        <w:pStyle w:val="a4"/>
        <w:tabs>
          <w:tab w:val="left" w:pos="8080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</w:t>
      </w:r>
      <w:r w:rsidR="0082082E">
        <w:rPr>
          <w:b w:val="0"/>
          <w:szCs w:val="28"/>
        </w:rPr>
        <w:t>Установленные  нарушения  недопустимы  и  должны  быть  устранены, а  поэтому  на  основании  изложенного, руководствуясь  статьёй 16 Федерального  закона  «Об  общих  принципах  организации  и  деятельности  контрольно-счётных  органов  субъектов  Российской  Федерации  и  муниципальных  образований»,</w:t>
      </w:r>
    </w:p>
    <w:p w:rsidR="0082082E" w:rsidRDefault="0082082E" w:rsidP="0082082E">
      <w:pPr>
        <w:jc w:val="center"/>
        <w:rPr>
          <w:sz w:val="22"/>
          <w:szCs w:val="22"/>
        </w:rPr>
      </w:pPr>
    </w:p>
    <w:p w:rsidR="0082082E" w:rsidRDefault="0082082E" w:rsidP="0082082E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ПРЕДЛАГАЮ:</w:t>
      </w:r>
    </w:p>
    <w:p w:rsidR="0082082E" w:rsidRDefault="0082082E" w:rsidP="0082082E">
      <w:pPr>
        <w:jc w:val="both"/>
        <w:rPr>
          <w:sz w:val="28"/>
          <w:szCs w:val="28"/>
        </w:rPr>
      </w:pPr>
    </w:p>
    <w:p w:rsidR="0082082E" w:rsidRDefault="0082082E" w:rsidP="00820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1.Безотлагательно  рассмотреть  настоящее  представление  и  обсудить  его  </w:t>
      </w:r>
      <w:proofErr w:type="gramStart"/>
      <w:r>
        <w:rPr>
          <w:sz w:val="28"/>
          <w:szCs w:val="28"/>
        </w:rPr>
        <w:t>на</w:t>
      </w:r>
      <w:proofErr w:type="gramEnd"/>
    </w:p>
    <w:p w:rsidR="0082082E" w:rsidRDefault="0082082E" w:rsidP="0082082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совещании</w:t>
      </w:r>
      <w:proofErr w:type="gramEnd"/>
      <w:r>
        <w:rPr>
          <w:sz w:val="28"/>
          <w:szCs w:val="28"/>
        </w:rPr>
        <w:t>.</w:t>
      </w:r>
    </w:p>
    <w:p w:rsidR="0082082E" w:rsidRDefault="0082082E" w:rsidP="0082082E">
      <w:pPr>
        <w:jc w:val="both"/>
        <w:rPr>
          <w:sz w:val="28"/>
          <w:szCs w:val="28"/>
        </w:rPr>
      </w:pPr>
      <w:r>
        <w:rPr>
          <w:sz w:val="28"/>
          <w:szCs w:val="28"/>
        </w:rPr>
        <w:t>2.Принять  все  необходимые  меры  для  устранения  и  недопущения  впредь</w:t>
      </w:r>
    </w:p>
    <w:p w:rsidR="00832469" w:rsidRDefault="0082082E" w:rsidP="001C774E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8"/>
          <w:szCs w:val="28"/>
        </w:rPr>
        <w:t>выявленных нарушений, в том числе:</w:t>
      </w:r>
      <w:r w:rsidR="001C774E" w:rsidRPr="001C774E">
        <w:rPr>
          <w:sz w:val="26"/>
          <w:szCs w:val="26"/>
        </w:rPr>
        <w:t xml:space="preserve"> </w:t>
      </w:r>
    </w:p>
    <w:p w:rsidR="001C774E" w:rsidRPr="00832469" w:rsidRDefault="001C774E" w:rsidP="001C774E">
      <w:pPr>
        <w:tabs>
          <w:tab w:val="left" w:pos="0"/>
        </w:tabs>
        <w:jc w:val="both"/>
        <w:rPr>
          <w:sz w:val="28"/>
          <w:szCs w:val="28"/>
        </w:rPr>
      </w:pPr>
      <w:r w:rsidRPr="00832469">
        <w:rPr>
          <w:bCs/>
          <w:sz w:val="28"/>
          <w:szCs w:val="28"/>
        </w:rPr>
        <w:t>-</w:t>
      </w:r>
      <w:r w:rsidRPr="00832469">
        <w:rPr>
          <w:sz w:val="28"/>
          <w:szCs w:val="28"/>
        </w:rPr>
        <w:t>провести детальный анализ замечаний и нарушений, выявленных КСП АГО при проведении контрольного мероприятия;</w:t>
      </w:r>
    </w:p>
    <w:p w:rsidR="001C774E" w:rsidRPr="00832469" w:rsidRDefault="001C774E" w:rsidP="001C774E">
      <w:pPr>
        <w:tabs>
          <w:tab w:val="left" w:pos="0"/>
        </w:tabs>
        <w:jc w:val="both"/>
        <w:rPr>
          <w:sz w:val="28"/>
          <w:szCs w:val="28"/>
        </w:rPr>
      </w:pPr>
      <w:r w:rsidRPr="00832469">
        <w:rPr>
          <w:sz w:val="28"/>
          <w:szCs w:val="28"/>
        </w:rPr>
        <w:t>-усилить контроль над правильностью начисления заработной платы работникам МБУК ЦБС и списания материальных запасов;</w:t>
      </w:r>
    </w:p>
    <w:p w:rsidR="001C774E" w:rsidRPr="00832469" w:rsidRDefault="001C774E" w:rsidP="001C774E">
      <w:pPr>
        <w:tabs>
          <w:tab w:val="left" w:pos="0"/>
        </w:tabs>
        <w:jc w:val="both"/>
        <w:rPr>
          <w:bCs/>
          <w:sz w:val="28"/>
          <w:szCs w:val="28"/>
        </w:rPr>
      </w:pPr>
      <w:r w:rsidRPr="00832469">
        <w:rPr>
          <w:sz w:val="28"/>
          <w:szCs w:val="28"/>
        </w:rPr>
        <w:t>-привлечь к дисциплинарной ответственности виновных лиц за допущенные нарушения при исполнении трудовых обязанностей.</w:t>
      </w:r>
    </w:p>
    <w:p w:rsidR="0082082E" w:rsidRDefault="0082082E" w:rsidP="0083246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 течение  месяца  со  дня  получения  Представления  Вы  обязаны  уведомить  в  письменной  форме  Контрольно-счётную  палату  о  принятых  по  результатам  рассмотрения  представления  решениях  и  мерах.</w:t>
      </w:r>
    </w:p>
    <w:p w:rsidR="008737A8" w:rsidRDefault="008737A8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</w:p>
    <w:p w:rsidR="000B5A91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bookmarkStart w:id="0" w:name="_GoBack"/>
      <w:bookmarkEnd w:id="0"/>
      <w:r>
        <w:rPr>
          <w:b w:val="0"/>
          <w:szCs w:val="28"/>
        </w:rPr>
        <w:t>Председатель</w:t>
      </w:r>
    </w:p>
    <w:p w:rsidR="000B5A91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Контрольно-счётной палаты </w:t>
      </w:r>
    </w:p>
    <w:p w:rsidR="000B5A91" w:rsidRPr="00856615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>Арсеньевского городского округа                                                          Н.А. Скорик</w:t>
      </w:r>
    </w:p>
    <w:sectPr w:rsidR="000B5A91" w:rsidRPr="00856615" w:rsidSect="006E0F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851" w:bottom="1135" w:left="1418" w:header="294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3A1" w:rsidRDefault="00C843A1" w:rsidP="003A687D">
      <w:r>
        <w:separator/>
      </w:r>
    </w:p>
  </w:endnote>
  <w:endnote w:type="continuationSeparator" w:id="0">
    <w:p w:rsidR="00C843A1" w:rsidRDefault="00C843A1" w:rsidP="003A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3A1" w:rsidRDefault="00C843A1" w:rsidP="003A687D">
      <w:r>
        <w:separator/>
      </w:r>
    </w:p>
  </w:footnote>
  <w:footnote w:type="continuationSeparator" w:id="0">
    <w:p w:rsidR="00C843A1" w:rsidRDefault="00C843A1" w:rsidP="003A6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84" w:rsidRDefault="00151E84">
    <w:pPr>
      <w:pStyle w:val="a8"/>
      <w:rPr>
        <w:noProof/>
        <w:color w:val="000000"/>
        <w:sz w:val="32"/>
        <w:vertAlign w:val="subscript"/>
      </w:rPr>
    </w:pPr>
    <w:r>
      <w:rPr>
        <w:noProof/>
        <w:color w:val="000000"/>
        <w:sz w:val="32"/>
        <w:vertAlign w:val="subscript"/>
      </w:rPr>
      <w:t xml:space="preserve">                             </w:t>
    </w:r>
    <w:r w:rsidR="00743F30">
      <w:rPr>
        <w:noProof/>
        <w:color w:val="000000"/>
        <w:sz w:val="32"/>
        <w:vertAlign w:val="subscript"/>
      </w:rPr>
      <w:t xml:space="preserve"> </w:t>
    </w:r>
    <w:r>
      <w:rPr>
        <w:noProof/>
        <w:color w:val="000000"/>
        <w:sz w:val="32"/>
        <w:vertAlign w:val="subscript"/>
      </w:rPr>
      <w:t xml:space="preserve">  </w:t>
    </w:r>
    <w:r w:rsidR="002D527F">
      <w:rPr>
        <w:noProof/>
        <w:color w:val="000000"/>
        <w:sz w:val="32"/>
        <w:vertAlign w:val="subscript"/>
      </w:rPr>
      <w:drawing>
        <wp:inline distT="0" distB="0" distL="0" distR="0">
          <wp:extent cx="600075" cy="752475"/>
          <wp:effectExtent l="0" t="0" r="9525" b="9525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E84" w:rsidRDefault="00151E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D5"/>
    <w:rsid w:val="0001185B"/>
    <w:rsid w:val="0001330F"/>
    <w:rsid w:val="00023C2C"/>
    <w:rsid w:val="00057441"/>
    <w:rsid w:val="00061597"/>
    <w:rsid w:val="000862D3"/>
    <w:rsid w:val="000902F5"/>
    <w:rsid w:val="00091CD1"/>
    <w:rsid w:val="000B5A91"/>
    <w:rsid w:val="000B750E"/>
    <w:rsid w:val="000E5716"/>
    <w:rsid w:val="000F091F"/>
    <w:rsid w:val="001066CF"/>
    <w:rsid w:val="00110CF2"/>
    <w:rsid w:val="0011435C"/>
    <w:rsid w:val="00121773"/>
    <w:rsid w:val="00125E3F"/>
    <w:rsid w:val="00135B15"/>
    <w:rsid w:val="00151E84"/>
    <w:rsid w:val="00174907"/>
    <w:rsid w:val="001C149D"/>
    <w:rsid w:val="001C774E"/>
    <w:rsid w:val="001E09E6"/>
    <w:rsid w:val="001F76EB"/>
    <w:rsid w:val="0021259B"/>
    <w:rsid w:val="0023446D"/>
    <w:rsid w:val="0024418A"/>
    <w:rsid w:val="002569EB"/>
    <w:rsid w:val="002720D5"/>
    <w:rsid w:val="00283B18"/>
    <w:rsid w:val="00293233"/>
    <w:rsid w:val="00296588"/>
    <w:rsid w:val="002D0BA3"/>
    <w:rsid w:val="002D527F"/>
    <w:rsid w:val="002E41C0"/>
    <w:rsid w:val="002F5A54"/>
    <w:rsid w:val="0030322C"/>
    <w:rsid w:val="00314C3F"/>
    <w:rsid w:val="00315F55"/>
    <w:rsid w:val="00334554"/>
    <w:rsid w:val="00347B5E"/>
    <w:rsid w:val="0036064B"/>
    <w:rsid w:val="003823EB"/>
    <w:rsid w:val="00382B8F"/>
    <w:rsid w:val="003A687D"/>
    <w:rsid w:val="003C3F39"/>
    <w:rsid w:val="003C7FC8"/>
    <w:rsid w:val="003D007C"/>
    <w:rsid w:val="003D0A34"/>
    <w:rsid w:val="003D5A4D"/>
    <w:rsid w:val="003F4799"/>
    <w:rsid w:val="00406503"/>
    <w:rsid w:val="00422ADD"/>
    <w:rsid w:val="00430CC8"/>
    <w:rsid w:val="00433E34"/>
    <w:rsid w:val="00450D6E"/>
    <w:rsid w:val="0045264A"/>
    <w:rsid w:val="0045764C"/>
    <w:rsid w:val="0046645D"/>
    <w:rsid w:val="00480087"/>
    <w:rsid w:val="00485969"/>
    <w:rsid w:val="004E2283"/>
    <w:rsid w:val="004F03B2"/>
    <w:rsid w:val="004F16D3"/>
    <w:rsid w:val="005069CF"/>
    <w:rsid w:val="00507F72"/>
    <w:rsid w:val="00523FFF"/>
    <w:rsid w:val="00525AF7"/>
    <w:rsid w:val="00527911"/>
    <w:rsid w:val="00532CBE"/>
    <w:rsid w:val="005332C5"/>
    <w:rsid w:val="00533771"/>
    <w:rsid w:val="00554B86"/>
    <w:rsid w:val="005613AB"/>
    <w:rsid w:val="00591729"/>
    <w:rsid w:val="005A0539"/>
    <w:rsid w:val="005A09A1"/>
    <w:rsid w:val="005A36B9"/>
    <w:rsid w:val="005A3C33"/>
    <w:rsid w:val="005B7DE3"/>
    <w:rsid w:val="005C356E"/>
    <w:rsid w:val="005D1E41"/>
    <w:rsid w:val="005D731F"/>
    <w:rsid w:val="005F53C7"/>
    <w:rsid w:val="00602CDA"/>
    <w:rsid w:val="00611D40"/>
    <w:rsid w:val="00634CF2"/>
    <w:rsid w:val="0063692D"/>
    <w:rsid w:val="006477DF"/>
    <w:rsid w:val="00652874"/>
    <w:rsid w:val="00654F11"/>
    <w:rsid w:val="0066464E"/>
    <w:rsid w:val="00666CB2"/>
    <w:rsid w:val="0068485B"/>
    <w:rsid w:val="00685006"/>
    <w:rsid w:val="00692F92"/>
    <w:rsid w:val="006A360A"/>
    <w:rsid w:val="006B1E55"/>
    <w:rsid w:val="006C49B3"/>
    <w:rsid w:val="006E0F38"/>
    <w:rsid w:val="006E5C5D"/>
    <w:rsid w:val="006F04B9"/>
    <w:rsid w:val="00704317"/>
    <w:rsid w:val="00710008"/>
    <w:rsid w:val="00743F30"/>
    <w:rsid w:val="007532BB"/>
    <w:rsid w:val="007624B6"/>
    <w:rsid w:val="0077662F"/>
    <w:rsid w:val="00780FEF"/>
    <w:rsid w:val="007C35C1"/>
    <w:rsid w:val="007D000D"/>
    <w:rsid w:val="007E1F85"/>
    <w:rsid w:val="007E3A93"/>
    <w:rsid w:val="007F11DF"/>
    <w:rsid w:val="00814D23"/>
    <w:rsid w:val="00817B98"/>
    <w:rsid w:val="0082082E"/>
    <w:rsid w:val="008222C8"/>
    <w:rsid w:val="00827222"/>
    <w:rsid w:val="00830DE8"/>
    <w:rsid w:val="00832469"/>
    <w:rsid w:val="00847897"/>
    <w:rsid w:val="008511C0"/>
    <w:rsid w:val="00853A1A"/>
    <w:rsid w:val="00856615"/>
    <w:rsid w:val="008668B2"/>
    <w:rsid w:val="00872BDE"/>
    <w:rsid w:val="008737A8"/>
    <w:rsid w:val="008737CE"/>
    <w:rsid w:val="008A7033"/>
    <w:rsid w:val="008C3178"/>
    <w:rsid w:val="0090296B"/>
    <w:rsid w:val="00905BD0"/>
    <w:rsid w:val="00962EF4"/>
    <w:rsid w:val="009734FE"/>
    <w:rsid w:val="00985EA9"/>
    <w:rsid w:val="009A279A"/>
    <w:rsid w:val="009A3344"/>
    <w:rsid w:val="009B7DAE"/>
    <w:rsid w:val="009C7D88"/>
    <w:rsid w:val="009D42F0"/>
    <w:rsid w:val="009E370E"/>
    <w:rsid w:val="009F390B"/>
    <w:rsid w:val="00A16593"/>
    <w:rsid w:val="00A2445C"/>
    <w:rsid w:val="00A30442"/>
    <w:rsid w:val="00A47833"/>
    <w:rsid w:val="00A506DF"/>
    <w:rsid w:val="00A636EE"/>
    <w:rsid w:val="00A7228D"/>
    <w:rsid w:val="00A742A8"/>
    <w:rsid w:val="00A76527"/>
    <w:rsid w:val="00A96AE4"/>
    <w:rsid w:val="00AA4131"/>
    <w:rsid w:val="00AA5A80"/>
    <w:rsid w:val="00AE0960"/>
    <w:rsid w:val="00B20EF6"/>
    <w:rsid w:val="00B41446"/>
    <w:rsid w:val="00B41450"/>
    <w:rsid w:val="00B41697"/>
    <w:rsid w:val="00B70F85"/>
    <w:rsid w:val="00B82A11"/>
    <w:rsid w:val="00C03397"/>
    <w:rsid w:val="00C0799F"/>
    <w:rsid w:val="00C22A54"/>
    <w:rsid w:val="00C305BA"/>
    <w:rsid w:val="00C30D30"/>
    <w:rsid w:val="00C31053"/>
    <w:rsid w:val="00C411F5"/>
    <w:rsid w:val="00C843A1"/>
    <w:rsid w:val="00C84E3A"/>
    <w:rsid w:val="00CA70E3"/>
    <w:rsid w:val="00CA7180"/>
    <w:rsid w:val="00CD40FF"/>
    <w:rsid w:val="00CD69F2"/>
    <w:rsid w:val="00CE4DD4"/>
    <w:rsid w:val="00CE6FD2"/>
    <w:rsid w:val="00D3249D"/>
    <w:rsid w:val="00D4625A"/>
    <w:rsid w:val="00D50862"/>
    <w:rsid w:val="00D51D8F"/>
    <w:rsid w:val="00D51E36"/>
    <w:rsid w:val="00D578A5"/>
    <w:rsid w:val="00D86AF5"/>
    <w:rsid w:val="00D91BA2"/>
    <w:rsid w:val="00DD1EC0"/>
    <w:rsid w:val="00DE45F1"/>
    <w:rsid w:val="00E51339"/>
    <w:rsid w:val="00E52C2D"/>
    <w:rsid w:val="00E61DE6"/>
    <w:rsid w:val="00E80907"/>
    <w:rsid w:val="00E91284"/>
    <w:rsid w:val="00EA69F1"/>
    <w:rsid w:val="00EB3A14"/>
    <w:rsid w:val="00ED6EDC"/>
    <w:rsid w:val="00EE2161"/>
    <w:rsid w:val="00EF39C1"/>
    <w:rsid w:val="00F02FBA"/>
    <w:rsid w:val="00F0408A"/>
    <w:rsid w:val="00F15B0B"/>
    <w:rsid w:val="00F20EAC"/>
    <w:rsid w:val="00F37D49"/>
    <w:rsid w:val="00F5168E"/>
    <w:rsid w:val="00F554D6"/>
    <w:rsid w:val="00F84574"/>
    <w:rsid w:val="00F86FD1"/>
    <w:rsid w:val="00FA4EA4"/>
    <w:rsid w:val="00FB6EFA"/>
    <w:rsid w:val="00FC7D9E"/>
    <w:rsid w:val="00FD3C0A"/>
    <w:rsid w:val="00FD501A"/>
    <w:rsid w:val="00FE7A11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link w:val="a5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6">
    <w:name w:val="Hyperlink"/>
    <w:rsid w:val="00A30442"/>
    <w:rPr>
      <w:color w:val="0000FF"/>
      <w:u w:val="single"/>
    </w:rPr>
  </w:style>
  <w:style w:type="paragraph" w:styleId="a7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687D"/>
  </w:style>
  <w:style w:type="paragraph" w:styleId="aa">
    <w:name w:val="footer"/>
    <w:basedOn w:val="a"/>
    <w:link w:val="ab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687D"/>
  </w:style>
  <w:style w:type="character" w:customStyle="1" w:styleId="a5">
    <w:name w:val="Основной текст Знак"/>
    <w:link w:val="a4"/>
    <w:rsid w:val="0082082E"/>
    <w:rPr>
      <w:b/>
      <w:sz w:val="28"/>
    </w:rPr>
  </w:style>
  <w:style w:type="paragraph" w:customStyle="1" w:styleId="ConsPlusNormal">
    <w:name w:val="ConsPlusNormal"/>
    <w:rsid w:val="00314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314C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link w:val="a5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6">
    <w:name w:val="Hyperlink"/>
    <w:rsid w:val="00A30442"/>
    <w:rPr>
      <w:color w:val="0000FF"/>
      <w:u w:val="single"/>
    </w:rPr>
  </w:style>
  <w:style w:type="paragraph" w:styleId="a7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687D"/>
  </w:style>
  <w:style w:type="paragraph" w:styleId="aa">
    <w:name w:val="footer"/>
    <w:basedOn w:val="a"/>
    <w:link w:val="ab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687D"/>
  </w:style>
  <w:style w:type="character" w:customStyle="1" w:styleId="a5">
    <w:name w:val="Основной текст Знак"/>
    <w:link w:val="a4"/>
    <w:rsid w:val="0082082E"/>
    <w:rPr>
      <w:b/>
      <w:sz w:val="28"/>
    </w:rPr>
  </w:style>
  <w:style w:type="paragraph" w:customStyle="1" w:styleId="ConsPlusNormal">
    <w:name w:val="ConsPlusNormal"/>
    <w:rsid w:val="00314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314C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M\Desktop\&#1041;&#1083;&#1072;&#1085;&#1082;&#1080;%20&#1050;&#1057;&#1055;\&#1041;&#1083;&#1072;&#1085;&#1082;-&#1059;&#1075;&#1083;&#1086;&#1074;&#1086;&#1081;%20&#1050;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84579-6B4A-4ED5-8B49-22B9EFFF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Бланк-Угловой КСП</Template>
  <TotalTime>1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2013-07-22T23:58:00Z</cp:lastPrinted>
  <dcterms:created xsi:type="dcterms:W3CDTF">2016-02-12T03:11:00Z</dcterms:created>
  <dcterms:modified xsi:type="dcterms:W3CDTF">2016-02-12T03:11:00Z</dcterms:modified>
</cp:coreProperties>
</file>