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E336B0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Default="00D87EB8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A734C7" w:rsidRDefault="00A734C7" w:rsidP="00A734C7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A734C7" w:rsidRPr="00FE4134" w:rsidRDefault="00A734C7" w:rsidP="00A734C7">
      <w:pPr>
        <w:jc w:val="center"/>
        <w:outlineLvl w:val="0"/>
        <w:rPr>
          <w:bCs/>
          <w:szCs w:val="26"/>
        </w:rPr>
      </w:pPr>
      <w:r>
        <w:rPr>
          <w:bCs/>
          <w:szCs w:val="26"/>
        </w:rPr>
        <w:t xml:space="preserve">                                     </w:t>
      </w:r>
      <w:r w:rsidR="00F807BC">
        <w:rPr>
          <w:bCs/>
          <w:szCs w:val="26"/>
        </w:rPr>
        <w:t xml:space="preserve"> </w:t>
      </w:r>
      <w:r>
        <w:rPr>
          <w:bCs/>
          <w:szCs w:val="26"/>
        </w:rPr>
        <w:t xml:space="preserve">  </w:t>
      </w:r>
      <w:r w:rsidRPr="00FE4134">
        <w:rPr>
          <w:bCs/>
          <w:szCs w:val="26"/>
        </w:rPr>
        <w:t>Утверждаю</w:t>
      </w:r>
    </w:p>
    <w:p w:rsidR="00A734C7" w:rsidRPr="00FE4134" w:rsidRDefault="00A734C7" w:rsidP="00A734C7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</w:t>
      </w:r>
      <w:r w:rsidRPr="00FE4134">
        <w:rPr>
          <w:szCs w:val="26"/>
        </w:rPr>
        <w:t>Председатель</w:t>
      </w:r>
    </w:p>
    <w:p w:rsidR="00A734C7" w:rsidRPr="00FE4134" w:rsidRDefault="00A734C7" w:rsidP="00A734C7">
      <w:pPr>
        <w:ind w:left="5812" w:firstLine="0"/>
        <w:jc w:val="left"/>
        <w:rPr>
          <w:szCs w:val="26"/>
        </w:rPr>
      </w:pPr>
      <w:r>
        <w:rPr>
          <w:szCs w:val="26"/>
        </w:rPr>
        <w:t>К</w:t>
      </w:r>
      <w:r w:rsidRPr="00FE4134">
        <w:rPr>
          <w:szCs w:val="26"/>
        </w:rPr>
        <w:t xml:space="preserve">онтрольно-счетной </w:t>
      </w:r>
      <w:r>
        <w:rPr>
          <w:szCs w:val="26"/>
        </w:rPr>
        <w:t>п</w:t>
      </w:r>
      <w:r w:rsidRPr="00FE4134">
        <w:rPr>
          <w:szCs w:val="26"/>
        </w:rPr>
        <w:t>алаты</w:t>
      </w:r>
    </w:p>
    <w:p w:rsidR="00A734C7" w:rsidRPr="00FE4134" w:rsidRDefault="00A734C7" w:rsidP="00A734C7">
      <w:pPr>
        <w:ind w:left="5812" w:firstLine="0"/>
        <w:jc w:val="left"/>
        <w:rPr>
          <w:szCs w:val="26"/>
        </w:rPr>
      </w:pPr>
      <w:r w:rsidRPr="00FE4134">
        <w:rPr>
          <w:szCs w:val="26"/>
        </w:rPr>
        <w:t>Арсеньевского городского округа</w:t>
      </w:r>
    </w:p>
    <w:p w:rsidR="00A734C7" w:rsidRPr="00FE4134" w:rsidRDefault="00A734C7" w:rsidP="00A734C7">
      <w:pPr>
        <w:ind w:left="5812" w:firstLine="0"/>
        <w:jc w:val="left"/>
        <w:rPr>
          <w:szCs w:val="26"/>
        </w:rPr>
      </w:pPr>
      <w:r w:rsidRPr="00FE4134">
        <w:rPr>
          <w:szCs w:val="26"/>
        </w:rPr>
        <w:t>_____________ Н.А. Скорик</w:t>
      </w:r>
    </w:p>
    <w:p w:rsidR="00A734C7" w:rsidRDefault="00A734C7" w:rsidP="00A734C7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</w:t>
      </w:r>
      <w:r w:rsidR="00F807BC">
        <w:rPr>
          <w:szCs w:val="26"/>
        </w:rPr>
        <w:t xml:space="preserve">   </w:t>
      </w:r>
      <w:r>
        <w:rPr>
          <w:szCs w:val="26"/>
        </w:rPr>
        <w:t xml:space="preserve"> </w:t>
      </w:r>
      <w:r w:rsidRPr="00FE4134">
        <w:rPr>
          <w:szCs w:val="26"/>
        </w:rPr>
        <w:t xml:space="preserve">“ </w:t>
      </w:r>
      <w:r>
        <w:rPr>
          <w:szCs w:val="26"/>
        </w:rPr>
        <w:t xml:space="preserve">   </w:t>
      </w:r>
      <w:r w:rsidR="00F807BC">
        <w:rPr>
          <w:szCs w:val="26"/>
        </w:rPr>
        <w:t xml:space="preserve">  </w:t>
      </w:r>
      <w:r>
        <w:rPr>
          <w:szCs w:val="26"/>
        </w:rPr>
        <w:t xml:space="preserve">    </w:t>
      </w:r>
      <w:r w:rsidRPr="00FE4134">
        <w:rPr>
          <w:szCs w:val="26"/>
        </w:rPr>
        <w:t>”</w:t>
      </w:r>
      <w:r>
        <w:rPr>
          <w:szCs w:val="26"/>
        </w:rPr>
        <w:t xml:space="preserve">  </w:t>
      </w:r>
      <w:r w:rsidR="008E11C2">
        <w:rPr>
          <w:szCs w:val="26"/>
        </w:rPr>
        <w:t>октяб</w:t>
      </w:r>
      <w:r w:rsidR="006A5C67">
        <w:rPr>
          <w:szCs w:val="26"/>
        </w:rPr>
        <w:t>ря</w:t>
      </w:r>
      <w:r>
        <w:rPr>
          <w:szCs w:val="26"/>
        </w:rPr>
        <w:t xml:space="preserve">  </w:t>
      </w:r>
      <w:r w:rsidRPr="00FE4134">
        <w:rPr>
          <w:szCs w:val="26"/>
        </w:rPr>
        <w:t>201</w:t>
      </w:r>
      <w:r>
        <w:rPr>
          <w:szCs w:val="26"/>
        </w:rPr>
        <w:t xml:space="preserve">6 </w:t>
      </w:r>
      <w:r w:rsidRPr="00FE4134">
        <w:rPr>
          <w:szCs w:val="26"/>
        </w:rPr>
        <w:t>года</w:t>
      </w:r>
    </w:p>
    <w:p w:rsidR="00CC6B64" w:rsidRDefault="008E11C2" w:rsidP="00F807BC">
      <w:pPr>
        <w:ind w:firstLine="0"/>
        <w:outlineLvl w:val="0"/>
        <w:rPr>
          <w:b/>
          <w:szCs w:val="26"/>
        </w:rPr>
      </w:pPr>
      <w:r>
        <w:rPr>
          <w:szCs w:val="26"/>
        </w:rPr>
        <w:t>27</w:t>
      </w:r>
      <w:r w:rsidR="000A1582" w:rsidRPr="00D12C63">
        <w:rPr>
          <w:szCs w:val="26"/>
        </w:rPr>
        <w:t>.</w:t>
      </w:r>
      <w:r>
        <w:rPr>
          <w:szCs w:val="26"/>
        </w:rPr>
        <w:t>10</w:t>
      </w:r>
      <w:r w:rsidR="00873651" w:rsidRPr="00D12C63">
        <w:rPr>
          <w:szCs w:val="26"/>
        </w:rPr>
        <w:t>.</w:t>
      </w:r>
      <w:r w:rsidR="00012375" w:rsidRPr="00D12C63">
        <w:rPr>
          <w:szCs w:val="26"/>
        </w:rPr>
        <w:t>201</w:t>
      </w:r>
      <w:r w:rsidR="004C3793">
        <w:rPr>
          <w:szCs w:val="26"/>
        </w:rPr>
        <w:t>6</w:t>
      </w:r>
      <w:r w:rsidR="00012375" w:rsidRPr="00894C26">
        <w:rPr>
          <w:szCs w:val="26"/>
        </w:rPr>
        <w:t xml:space="preserve">                                 </w:t>
      </w:r>
      <w:r w:rsidR="00445E8D">
        <w:rPr>
          <w:szCs w:val="26"/>
        </w:rPr>
        <w:t xml:space="preserve"> </w:t>
      </w:r>
      <w:r w:rsidR="00012375" w:rsidRPr="00894C26">
        <w:rPr>
          <w:szCs w:val="26"/>
        </w:rPr>
        <w:t xml:space="preserve">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C6B64" w:rsidRDefault="00D551F5" w:rsidP="00CC6B64">
      <w:pPr>
        <w:spacing w:line="264" w:lineRule="auto"/>
        <w:jc w:val="center"/>
        <w:rPr>
          <w:b/>
          <w:szCs w:val="26"/>
        </w:rPr>
      </w:pPr>
      <w:r w:rsidRPr="00D12C63">
        <w:rPr>
          <w:b/>
          <w:szCs w:val="26"/>
        </w:rPr>
        <w:t>З</w:t>
      </w:r>
      <w:r w:rsidR="00CC6B64" w:rsidRPr="00D12C63">
        <w:rPr>
          <w:b/>
          <w:szCs w:val="26"/>
        </w:rPr>
        <w:t xml:space="preserve">аключение № </w:t>
      </w:r>
      <w:r w:rsidR="008E11C2">
        <w:rPr>
          <w:b/>
          <w:szCs w:val="26"/>
        </w:rPr>
        <w:t>48</w:t>
      </w:r>
      <w:r w:rsidR="00CC6B64" w:rsidRPr="00D12C63">
        <w:rPr>
          <w:b/>
          <w:szCs w:val="26"/>
        </w:rPr>
        <w:t>э-ксп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>по результатам финансово-экономической экспертизы проекта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bookmarkStart w:id="0" w:name="OLE_LINK3"/>
      <w:bookmarkStart w:id="1" w:name="OLE_LINK1"/>
      <w:bookmarkStart w:id="2" w:name="OLE_LINK2"/>
    </w:p>
    <w:p w:rsidR="004C379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>«</w:t>
      </w:r>
      <w:bookmarkStart w:id="3" w:name="OLE_LINK4"/>
      <w:r>
        <w:rPr>
          <w:szCs w:val="26"/>
        </w:rPr>
        <w:t xml:space="preserve">О внесении изменений в муниципальный правовой акт Арсеньевского </w:t>
      </w:r>
    </w:p>
    <w:p w:rsidR="00C96345" w:rsidRPr="00117D2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 xml:space="preserve">городского округа </w:t>
      </w:r>
      <w:bookmarkEnd w:id="0"/>
      <w:bookmarkEnd w:id="1"/>
      <w:bookmarkEnd w:id="2"/>
      <w:bookmarkEnd w:id="3"/>
      <w:r>
        <w:rPr>
          <w:szCs w:val="26"/>
        </w:rPr>
        <w:t>от 2</w:t>
      </w:r>
      <w:r w:rsidR="004C3793">
        <w:rPr>
          <w:szCs w:val="26"/>
        </w:rPr>
        <w:t>3</w:t>
      </w:r>
      <w:r>
        <w:rPr>
          <w:szCs w:val="26"/>
        </w:rPr>
        <w:t xml:space="preserve"> декабря 201</w:t>
      </w:r>
      <w:r w:rsidR="004C3793">
        <w:rPr>
          <w:szCs w:val="26"/>
        </w:rPr>
        <w:t>5</w:t>
      </w:r>
      <w:r>
        <w:rPr>
          <w:szCs w:val="26"/>
        </w:rPr>
        <w:t xml:space="preserve"> года № </w:t>
      </w:r>
      <w:r w:rsidR="004C3793">
        <w:rPr>
          <w:szCs w:val="26"/>
        </w:rPr>
        <w:t>304</w:t>
      </w:r>
      <w:r>
        <w:rPr>
          <w:szCs w:val="26"/>
        </w:rPr>
        <w:t>-МПА «О бюджете Арсеньевского городского округа на 201</w:t>
      </w:r>
      <w:r w:rsidR="004C3793">
        <w:rPr>
          <w:szCs w:val="26"/>
        </w:rPr>
        <w:t>6</w:t>
      </w:r>
      <w:r>
        <w:rPr>
          <w:szCs w:val="26"/>
        </w:rPr>
        <w:t xml:space="preserve"> год»</w:t>
      </w:r>
    </w:p>
    <w:p w:rsidR="00C96345" w:rsidRDefault="00C96345" w:rsidP="00C96345">
      <w:pPr>
        <w:ind w:firstLine="426"/>
        <w:jc w:val="center"/>
        <w:rPr>
          <w:szCs w:val="26"/>
        </w:rPr>
      </w:pPr>
    </w:p>
    <w:p w:rsidR="00A734C7" w:rsidRPr="00A734C7" w:rsidRDefault="00A734C7" w:rsidP="00A734C7">
      <w:pPr>
        <w:numPr>
          <w:ilvl w:val="0"/>
          <w:numId w:val="11"/>
        </w:numPr>
        <w:spacing w:line="264" w:lineRule="auto"/>
        <w:ind w:left="0" w:firstLine="426"/>
        <w:rPr>
          <w:b/>
          <w:szCs w:val="26"/>
        </w:rPr>
      </w:pPr>
      <w:r w:rsidRPr="00A734C7">
        <w:rPr>
          <w:b/>
          <w:szCs w:val="26"/>
        </w:rPr>
        <w:t>Основание для проведения финансово-экономической экспертизы:</w:t>
      </w:r>
      <w:r>
        <w:rPr>
          <w:szCs w:val="26"/>
        </w:rPr>
        <w:t xml:space="preserve"> пункт 7 части </w:t>
      </w:r>
      <w:r w:rsidRPr="00A07DCB">
        <w:rPr>
          <w:szCs w:val="26"/>
        </w:rPr>
        <w:t>2 статьи 9</w:t>
      </w:r>
      <w:r w:rsidRPr="00A07DCB">
        <w:rPr>
          <w:b/>
          <w:szCs w:val="26"/>
        </w:rPr>
        <w:t xml:space="preserve"> </w:t>
      </w:r>
      <w:r w:rsidRPr="00A07DCB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A734C7" w:rsidRDefault="00A734C7" w:rsidP="00A734C7">
      <w:pPr>
        <w:ind w:firstLine="426"/>
        <w:rPr>
          <w:szCs w:val="26"/>
        </w:rPr>
      </w:pPr>
      <w:proofErr w:type="gramStart"/>
      <w:r>
        <w:rPr>
          <w:b/>
          <w:szCs w:val="26"/>
        </w:rPr>
        <w:t xml:space="preserve">2.Цель проведения финансово-экономической экспертизы: </w:t>
      </w:r>
      <w:r>
        <w:rPr>
          <w:szCs w:val="26"/>
        </w:rPr>
        <w:t xml:space="preserve">подтверждение </w:t>
      </w:r>
      <w:r w:rsidRPr="00562936">
        <w:rPr>
          <w:szCs w:val="26"/>
        </w:rPr>
        <w:t>полномочий</w:t>
      </w:r>
      <w:r w:rsidRPr="00562936">
        <w:rPr>
          <w:b/>
          <w:szCs w:val="26"/>
        </w:rPr>
        <w:t xml:space="preserve"> </w:t>
      </w:r>
      <w:r w:rsidRPr="00562936">
        <w:rPr>
          <w:szCs w:val="26"/>
        </w:rPr>
        <w:t xml:space="preserve">по </w:t>
      </w:r>
      <w:r>
        <w:rPr>
          <w:szCs w:val="26"/>
        </w:rPr>
        <w:t xml:space="preserve">принятию </w:t>
      </w:r>
      <w:r w:rsidRPr="00562936">
        <w:rPr>
          <w:szCs w:val="26"/>
        </w:rPr>
        <w:t xml:space="preserve">расходных обязательств, </w:t>
      </w:r>
      <w:r>
        <w:rPr>
          <w:szCs w:val="26"/>
        </w:rPr>
        <w:t xml:space="preserve">оценка </w:t>
      </w:r>
      <w:r w:rsidRPr="00562936">
        <w:rPr>
          <w:szCs w:val="26"/>
        </w:rPr>
        <w:t>обоснованности размера расходных обязательств</w:t>
      </w:r>
      <w:r w:rsidRPr="002C75A6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 xml:space="preserve">«О внесении изменений в муниципальный правовой акт Арсеньевского городского округа от 23 декабря  2015 года № 304-МПА «О бюджете Арсеньевского городского округа на 2016 год» (далее – проект МПА), </w:t>
      </w:r>
      <w:r w:rsidRPr="00562936">
        <w:rPr>
          <w:szCs w:val="26"/>
        </w:rPr>
        <w:t>установление экономических последствий принятия расходного обязательства для бюджета Арсеньевского городского округа.</w:t>
      </w:r>
      <w:proofErr w:type="gramEnd"/>
    </w:p>
    <w:p w:rsidR="00A734C7" w:rsidRDefault="00A734C7" w:rsidP="00A734C7">
      <w:pPr>
        <w:ind w:firstLine="426"/>
        <w:rPr>
          <w:szCs w:val="26"/>
        </w:rPr>
      </w:pPr>
      <w:r w:rsidRPr="00A734C7">
        <w:rPr>
          <w:b/>
          <w:szCs w:val="26"/>
        </w:rPr>
        <w:t xml:space="preserve">3.Предмет проведения финансово-экономической экспертизы: </w:t>
      </w:r>
      <w:r w:rsidRPr="00A734C7">
        <w:rPr>
          <w:szCs w:val="26"/>
        </w:rPr>
        <w:t xml:space="preserve"> проект</w:t>
      </w:r>
      <w:r>
        <w:rPr>
          <w:b/>
          <w:szCs w:val="26"/>
        </w:rPr>
        <w:t xml:space="preserve"> </w:t>
      </w:r>
      <w:r w:rsidRPr="00A734C7">
        <w:rPr>
          <w:szCs w:val="26"/>
        </w:rPr>
        <w:t>муниципального правового акта</w:t>
      </w:r>
      <w:r>
        <w:rPr>
          <w:b/>
          <w:szCs w:val="26"/>
        </w:rPr>
        <w:t xml:space="preserve">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23 декабря 2015 года № 304-МПА «О бюджете Арсеньевского городского округа на 2016 год».</w:t>
      </w:r>
    </w:p>
    <w:p w:rsidR="00075984" w:rsidRDefault="00A734C7" w:rsidP="00075984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075984">
        <w:rPr>
          <w:b/>
          <w:szCs w:val="26"/>
        </w:rPr>
        <w:t xml:space="preserve">4.Нормативная правовая основа проведения финансово-экономической </w:t>
      </w:r>
      <w:r w:rsidR="00075984" w:rsidRPr="00075984">
        <w:rPr>
          <w:b/>
          <w:szCs w:val="26"/>
        </w:rPr>
        <w:t>экспертизы:</w:t>
      </w:r>
      <w:r w:rsidR="00075984">
        <w:rPr>
          <w:szCs w:val="26"/>
        </w:rPr>
        <w:t xml:space="preserve"> Бюджетный кодекс </w:t>
      </w:r>
      <w:r w:rsidR="00075984" w:rsidRPr="00D348AD">
        <w:rPr>
          <w:szCs w:val="26"/>
        </w:rPr>
        <w:t xml:space="preserve">Российской Федерации, </w:t>
      </w:r>
      <w:r w:rsidR="00075984">
        <w:rPr>
          <w:szCs w:val="26"/>
        </w:rPr>
        <w:t>Федеральный</w:t>
      </w:r>
      <w:r w:rsidR="00075984"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075984">
        <w:rPr>
          <w:szCs w:val="26"/>
        </w:rPr>
        <w:t xml:space="preserve">, </w:t>
      </w:r>
      <w:r w:rsidR="00075984" w:rsidRPr="00A07DCB">
        <w:rPr>
          <w:szCs w:val="26"/>
        </w:rPr>
        <w:t>Федеральн</w:t>
      </w:r>
      <w:r w:rsidR="00075984">
        <w:rPr>
          <w:szCs w:val="26"/>
        </w:rPr>
        <w:t>ый</w:t>
      </w:r>
      <w:r w:rsidR="00075984" w:rsidRPr="00A07DCB">
        <w:rPr>
          <w:szCs w:val="26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75984" w:rsidRPr="00FA410A">
        <w:rPr>
          <w:szCs w:val="26"/>
        </w:rPr>
        <w:t>Устав Арсеньевского городского округа.</w:t>
      </w:r>
    </w:p>
    <w:p w:rsidR="00C96345" w:rsidRDefault="00C96345" w:rsidP="006A5C67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</w:t>
      </w:r>
      <w:r w:rsidRPr="00A07DCB">
        <w:rPr>
          <w:szCs w:val="26"/>
        </w:rPr>
        <w:lastRenderedPageBreak/>
        <w:t xml:space="preserve">Контрольно-счётную палату </w:t>
      </w:r>
      <w:r>
        <w:rPr>
          <w:szCs w:val="26"/>
        </w:rPr>
        <w:t>Арсеньевского городского округа</w:t>
      </w:r>
      <w:r w:rsidR="004F049D">
        <w:rPr>
          <w:szCs w:val="26"/>
        </w:rPr>
        <w:t xml:space="preserve"> </w:t>
      </w:r>
      <w:r w:rsidR="008A71E2">
        <w:rPr>
          <w:szCs w:val="26"/>
        </w:rPr>
        <w:t xml:space="preserve"> </w:t>
      </w:r>
      <w:r w:rsidR="00D03070">
        <w:rPr>
          <w:szCs w:val="26"/>
        </w:rPr>
        <w:t>2</w:t>
      </w:r>
      <w:r w:rsidR="00CF6CDF">
        <w:rPr>
          <w:szCs w:val="26"/>
        </w:rPr>
        <w:t>5</w:t>
      </w:r>
      <w:r w:rsidR="00D03070">
        <w:rPr>
          <w:szCs w:val="26"/>
        </w:rPr>
        <w:t>.10</w:t>
      </w:r>
      <w:r w:rsidR="00C849EF">
        <w:rPr>
          <w:szCs w:val="26"/>
        </w:rPr>
        <w:t>.2016</w:t>
      </w:r>
      <w:r w:rsidR="00075984">
        <w:rPr>
          <w:szCs w:val="26"/>
        </w:rPr>
        <w:t xml:space="preserve"> (исх. </w:t>
      </w:r>
      <w:r w:rsidR="00B12A49">
        <w:rPr>
          <w:szCs w:val="26"/>
        </w:rPr>
        <w:br/>
      </w:r>
      <w:r w:rsidR="00D03070">
        <w:rPr>
          <w:szCs w:val="26"/>
        </w:rPr>
        <w:t>№ 434</w:t>
      </w:r>
      <w:r w:rsidR="00075984">
        <w:rPr>
          <w:szCs w:val="26"/>
        </w:rPr>
        <w:t>-02/2</w:t>
      </w:r>
      <w:r w:rsidR="00D03070">
        <w:rPr>
          <w:szCs w:val="26"/>
        </w:rPr>
        <w:t>2</w:t>
      </w:r>
      <w:r w:rsidR="00075984">
        <w:rPr>
          <w:szCs w:val="26"/>
        </w:rPr>
        <w:t xml:space="preserve"> от </w:t>
      </w:r>
      <w:r w:rsidR="006A5C67">
        <w:rPr>
          <w:szCs w:val="26"/>
        </w:rPr>
        <w:t>1</w:t>
      </w:r>
      <w:r w:rsidR="007156FF">
        <w:rPr>
          <w:szCs w:val="26"/>
        </w:rPr>
        <w:t>2</w:t>
      </w:r>
      <w:r w:rsidR="00A9586B">
        <w:rPr>
          <w:szCs w:val="26"/>
        </w:rPr>
        <w:t>.10</w:t>
      </w:r>
      <w:r w:rsidR="00075984">
        <w:rPr>
          <w:szCs w:val="26"/>
        </w:rPr>
        <w:t>.2016)</w:t>
      </w:r>
      <w:r w:rsidR="009F5F09">
        <w:rPr>
          <w:szCs w:val="26"/>
        </w:rPr>
        <w:t>.</w:t>
      </w:r>
      <w:r w:rsidR="00C849EF">
        <w:rPr>
          <w:szCs w:val="26"/>
        </w:rPr>
        <w:t xml:space="preserve"> </w:t>
      </w:r>
    </w:p>
    <w:p w:rsidR="00F8517E" w:rsidRDefault="00F8517E" w:rsidP="00C849EF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С проектом МПА представлен</w:t>
      </w:r>
      <w:r w:rsidR="00C849EF">
        <w:rPr>
          <w:szCs w:val="26"/>
        </w:rPr>
        <w:t xml:space="preserve">а </w:t>
      </w:r>
      <w:r>
        <w:rPr>
          <w:szCs w:val="26"/>
        </w:rPr>
        <w:t xml:space="preserve"> пояснительная записка</w:t>
      </w:r>
      <w:r w:rsidR="00F66A79">
        <w:rPr>
          <w:szCs w:val="26"/>
        </w:rPr>
        <w:t xml:space="preserve">. </w:t>
      </w:r>
    </w:p>
    <w:p w:rsidR="005070A1" w:rsidRDefault="005070A1" w:rsidP="005070A1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Согласно пояснениям изменения </w:t>
      </w:r>
      <w:r w:rsidR="005B49EB">
        <w:rPr>
          <w:szCs w:val="26"/>
        </w:rPr>
        <w:t xml:space="preserve">бюджета </w:t>
      </w:r>
      <w:r>
        <w:rPr>
          <w:szCs w:val="26"/>
        </w:rPr>
        <w:t>обусловлены увеличением объема поступлений доходов бюджета за счет безвозмездных поступлений  из бюджета Приморского края</w:t>
      </w:r>
      <w:r w:rsidR="004D3345">
        <w:rPr>
          <w:szCs w:val="26"/>
        </w:rPr>
        <w:t xml:space="preserve"> и в связи с</w:t>
      </w:r>
      <w:r w:rsidR="00672678">
        <w:rPr>
          <w:szCs w:val="26"/>
        </w:rPr>
        <w:t xml:space="preserve"> по</w:t>
      </w:r>
      <w:r w:rsidR="004D3345">
        <w:rPr>
          <w:szCs w:val="26"/>
        </w:rPr>
        <w:t xml:space="preserve">гашением </w:t>
      </w:r>
      <w:r w:rsidR="007156FF">
        <w:rPr>
          <w:szCs w:val="26"/>
        </w:rPr>
        <w:t xml:space="preserve">кредиторской </w:t>
      </w:r>
      <w:r w:rsidR="004D3345">
        <w:rPr>
          <w:szCs w:val="26"/>
        </w:rPr>
        <w:t>задолженност</w:t>
      </w:r>
      <w:proofErr w:type="gramStart"/>
      <w:r w:rsidR="004D3345">
        <w:rPr>
          <w:szCs w:val="26"/>
        </w:rPr>
        <w:t>и ООО У</w:t>
      </w:r>
      <w:proofErr w:type="gramEnd"/>
      <w:r w:rsidR="004D3345">
        <w:rPr>
          <w:szCs w:val="26"/>
        </w:rPr>
        <w:t>К ТЭК «Арсеньев»</w:t>
      </w:r>
      <w:r>
        <w:rPr>
          <w:szCs w:val="26"/>
        </w:rPr>
        <w:t xml:space="preserve">. </w:t>
      </w:r>
    </w:p>
    <w:p w:rsidR="005070A1" w:rsidRDefault="005070A1" w:rsidP="005070A1">
      <w:pPr>
        <w:ind w:firstLine="426"/>
        <w:rPr>
          <w:szCs w:val="26"/>
        </w:rPr>
      </w:pPr>
      <w:proofErr w:type="gramStart"/>
      <w:r>
        <w:rPr>
          <w:szCs w:val="26"/>
        </w:rPr>
        <w:t>Проектом МПА предлагается изменить основные характеристики бюджета городского округа, утвержденные решением Думы Арсеньевского городского округа  23.12 2015  «О бюджете Арсеньевского городского округа на 2016 год»,  к которым в соответствии с пунктом 1 статьи 184.1 Бюджетного кодекса Российской Федерации,  относится общий объем доходов бюджета, общий объем расходов, дефицит (профицит) бюджета, в том числе:</w:t>
      </w:r>
      <w:proofErr w:type="gramEnd"/>
    </w:p>
    <w:p w:rsidR="00004E82" w:rsidRDefault="005070A1" w:rsidP="005070A1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-доходы бюджета по сравнению с уточненным бюджетом (МПА от </w:t>
      </w:r>
      <w:r w:rsidR="006D7D88">
        <w:rPr>
          <w:szCs w:val="26"/>
        </w:rPr>
        <w:t>2</w:t>
      </w:r>
      <w:r w:rsidR="002A2390">
        <w:rPr>
          <w:szCs w:val="26"/>
        </w:rPr>
        <w:t>8</w:t>
      </w:r>
      <w:r w:rsidR="003D53A9">
        <w:rPr>
          <w:szCs w:val="26"/>
        </w:rPr>
        <w:t>.0</w:t>
      </w:r>
      <w:r w:rsidR="002A2390">
        <w:rPr>
          <w:szCs w:val="26"/>
        </w:rPr>
        <w:t>9</w:t>
      </w:r>
      <w:r w:rsidR="003D53A9">
        <w:rPr>
          <w:szCs w:val="26"/>
        </w:rPr>
        <w:t>.</w:t>
      </w:r>
      <w:r>
        <w:rPr>
          <w:szCs w:val="26"/>
        </w:rPr>
        <w:t xml:space="preserve">2016 </w:t>
      </w:r>
      <w:r>
        <w:rPr>
          <w:szCs w:val="26"/>
        </w:rPr>
        <w:br/>
        <w:t xml:space="preserve">№ </w:t>
      </w:r>
      <w:r w:rsidR="002A2390">
        <w:rPr>
          <w:szCs w:val="26"/>
        </w:rPr>
        <w:t>352</w:t>
      </w:r>
      <w:r>
        <w:rPr>
          <w:szCs w:val="26"/>
        </w:rPr>
        <w:t>-МПА) увелич</w:t>
      </w:r>
      <w:r w:rsidR="001475F7">
        <w:rPr>
          <w:szCs w:val="26"/>
        </w:rPr>
        <w:t>ить</w:t>
      </w:r>
      <w:r>
        <w:rPr>
          <w:szCs w:val="26"/>
        </w:rPr>
        <w:t xml:space="preserve"> на </w:t>
      </w:r>
      <w:r w:rsidR="00837774">
        <w:rPr>
          <w:szCs w:val="26"/>
        </w:rPr>
        <w:t>29 860,644</w:t>
      </w:r>
      <w:r>
        <w:rPr>
          <w:szCs w:val="26"/>
        </w:rPr>
        <w:t xml:space="preserve"> тыс. руб</w:t>
      </w:r>
      <w:r w:rsidR="00FA7EA9">
        <w:rPr>
          <w:szCs w:val="26"/>
        </w:rPr>
        <w:t>.</w:t>
      </w:r>
      <w:r w:rsidR="00004E82">
        <w:rPr>
          <w:szCs w:val="26"/>
        </w:rPr>
        <w:t>, в том числе:</w:t>
      </w:r>
    </w:p>
    <w:p w:rsidR="00593836" w:rsidRDefault="00004E82" w:rsidP="002950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4E82">
        <w:rPr>
          <w:rFonts w:ascii="Times New Roman" w:hAnsi="Times New Roman" w:cs="Times New Roman"/>
          <w:sz w:val="26"/>
          <w:szCs w:val="26"/>
        </w:rPr>
        <w:t xml:space="preserve">-на </w:t>
      </w:r>
      <w:r w:rsidR="002950EB">
        <w:rPr>
          <w:rFonts w:ascii="Times New Roman" w:hAnsi="Times New Roman" w:cs="Times New Roman"/>
          <w:sz w:val="26"/>
          <w:szCs w:val="26"/>
        </w:rPr>
        <w:t>1 335,024</w:t>
      </w:r>
      <w:r w:rsidRPr="00004E82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3313D">
        <w:rPr>
          <w:szCs w:val="26"/>
        </w:rPr>
        <w:t xml:space="preserve"> </w:t>
      </w:r>
      <w:r w:rsidR="0093313D" w:rsidRPr="00004E82">
        <w:rPr>
          <w:rFonts w:ascii="Times New Roman" w:hAnsi="Times New Roman" w:cs="Times New Roman"/>
          <w:sz w:val="26"/>
          <w:szCs w:val="26"/>
        </w:rPr>
        <w:t xml:space="preserve">за </w:t>
      </w:r>
      <w:r w:rsidR="00593836" w:rsidRPr="00004E82">
        <w:rPr>
          <w:rFonts w:ascii="Times New Roman" w:hAnsi="Times New Roman" w:cs="Times New Roman"/>
          <w:sz w:val="26"/>
          <w:szCs w:val="26"/>
        </w:rPr>
        <w:t xml:space="preserve">счет безвозмездных поступлений из бюджета </w:t>
      </w:r>
      <w:r w:rsidR="001520F0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="00593836" w:rsidRPr="00004E82">
        <w:rPr>
          <w:rFonts w:ascii="Times New Roman" w:hAnsi="Times New Roman" w:cs="Times New Roman"/>
          <w:sz w:val="26"/>
          <w:szCs w:val="26"/>
        </w:rPr>
        <w:t xml:space="preserve">на </w:t>
      </w:r>
      <w:r w:rsidR="002950EB">
        <w:rPr>
          <w:rFonts w:ascii="Times New Roman" w:hAnsi="Times New Roman" w:cs="Times New Roman"/>
          <w:sz w:val="26"/>
          <w:szCs w:val="26"/>
        </w:rPr>
        <w:t>проектирование, строительство подъездных автомобильных дорог, проездов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за счет дорожного фонда Приморского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3691" w:rsidRDefault="00413691" w:rsidP="002950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28 525,62 тыс. руб. за счет погашения кредиторской задолженност</w:t>
      </w:r>
      <w:proofErr w:type="gramStart"/>
      <w:r>
        <w:rPr>
          <w:rFonts w:ascii="Times New Roman" w:hAnsi="Times New Roman" w:cs="Times New Roman"/>
          <w:sz w:val="26"/>
          <w:szCs w:val="26"/>
        </w:rPr>
        <w:t>и ООО У</w:t>
      </w:r>
      <w:proofErr w:type="gramEnd"/>
      <w:r>
        <w:rPr>
          <w:rFonts w:ascii="Times New Roman" w:hAnsi="Times New Roman" w:cs="Times New Roman"/>
          <w:sz w:val="26"/>
          <w:szCs w:val="26"/>
        </w:rPr>
        <w:t>К ТЭК «Арсеньев»</w:t>
      </w:r>
      <w:r w:rsidR="00CF6CDF">
        <w:rPr>
          <w:rFonts w:ascii="Times New Roman" w:hAnsi="Times New Roman" w:cs="Times New Roman"/>
          <w:sz w:val="26"/>
          <w:szCs w:val="26"/>
        </w:rPr>
        <w:t xml:space="preserve"> за аренду муниципального имущества и выплаты налога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0EFB" w:rsidRPr="003A2E92" w:rsidRDefault="00D87EB8" w:rsidP="00D87EB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F6E70">
        <w:rPr>
          <w:rFonts w:ascii="Times New Roman" w:hAnsi="Times New Roman" w:cs="Times New Roman"/>
          <w:sz w:val="26"/>
          <w:szCs w:val="26"/>
        </w:rPr>
        <w:t>Увеличение доходов бюджета</w:t>
      </w:r>
      <w:r w:rsidR="0087093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1F6E70">
        <w:rPr>
          <w:rFonts w:ascii="Times New Roman" w:hAnsi="Times New Roman" w:cs="Times New Roman"/>
          <w:sz w:val="26"/>
          <w:szCs w:val="26"/>
        </w:rPr>
        <w:t xml:space="preserve"> связано с </w:t>
      </w:r>
      <w:r w:rsidR="00AF1A17">
        <w:rPr>
          <w:rFonts w:ascii="Times New Roman" w:hAnsi="Times New Roman" w:cs="Times New Roman"/>
          <w:sz w:val="26"/>
          <w:szCs w:val="26"/>
        </w:rPr>
        <w:t>ростом</w:t>
      </w:r>
      <w:r w:rsidR="001F6E70" w:rsidRPr="003A2E92">
        <w:rPr>
          <w:rFonts w:ascii="Times New Roman" w:hAnsi="Times New Roman" w:cs="Times New Roman"/>
          <w:sz w:val="26"/>
          <w:szCs w:val="26"/>
        </w:rPr>
        <w:t xml:space="preserve"> </w:t>
      </w:r>
      <w:r w:rsidR="00CF0EFB" w:rsidRPr="003A2E92">
        <w:rPr>
          <w:rFonts w:ascii="Times New Roman" w:hAnsi="Times New Roman" w:cs="Times New Roman"/>
          <w:sz w:val="26"/>
          <w:szCs w:val="26"/>
        </w:rPr>
        <w:t>поступлений в текущем году по группе «Налоговые и неналоговые доходы», в том числе:</w:t>
      </w:r>
    </w:p>
    <w:p w:rsidR="00CF0EFB" w:rsidRDefault="00D87EB8" w:rsidP="00D87EB8">
      <w:pPr>
        <w:widowControl/>
        <w:ind w:firstLine="0"/>
        <w:jc w:val="left"/>
        <w:rPr>
          <w:szCs w:val="26"/>
        </w:rPr>
      </w:pPr>
      <w:r>
        <w:rPr>
          <w:szCs w:val="26"/>
        </w:rPr>
        <w:t xml:space="preserve">       </w:t>
      </w:r>
      <w:r w:rsidR="00CF0EFB">
        <w:rPr>
          <w:szCs w:val="26"/>
        </w:rPr>
        <w:t>-</w:t>
      </w:r>
      <w:r w:rsidR="00EB1CEF">
        <w:rPr>
          <w:szCs w:val="26"/>
        </w:rPr>
        <w:t xml:space="preserve">по </w:t>
      </w:r>
      <w:r w:rsidR="00342ED0">
        <w:rPr>
          <w:szCs w:val="26"/>
        </w:rPr>
        <w:t xml:space="preserve">коду </w:t>
      </w:r>
      <w:r w:rsidR="00B25FC5">
        <w:rPr>
          <w:szCs w:val="26"/>
        </w:rPr>
        <w:t xml:space="preserve">доходов </w:t>
      </w:r>
      <w:r w:rsidR="00342ED0">
        <w:rPr>
          <w:szCs w:val="26"/>
        </w:rPr>
        <w:t>бюджетной классификации Российской Федерации (далее - КБК)</w:t>
      </w:r>
      <w:r w:rsidR="00EB1CEF">
        <w:rPr>
          <w:rFonts w:ascii="Courier New" w:hAnsi="Courier New" w:cs="Courier New"/>
          <w:sz w:val="20"/>
        </w:rPr>
        <w:t xml:space="preserve"> </w:t>
      </w:r>
      <w:r w:rsidR="00EB1CEF" w:rsidRPr="00EB1CEF">
        <w:rPr>
          <w:szCs w:val="26"/>
        </w:rPr>
        <w:t>1</w:t>
      </w:r>
      <w:r w:rsidR="00342ED0">
        <w:rPr>
          <w:szCs w:val="26"/>
        </w:rPr>
        <w:t xml:space="preserve"> </w:t>
      </w:r>
      <w:r w:rsidR="00EB1CEF" w:rsidRPr="00EB1CEF">
        <w:rPr>
          <w:szCs w:val="26"/>
        </w:rPr>
        <w:t xml:space="preserve">01 02000 01 0000 110  </w:t>
      </w:r>
      <w:r w:rsidR="00342ED0">
        <w:rPr>
          <w:szCs w:val="26"/>
        </w:rPr>
        <w:t>«</w:t>
      </w:r>
      <w:r w:rsidR="00EB1CEF" w:rsidRPr="00EB1CEF">
        <w:rPr>
          <w:szCs w:val="26"/>
        </w:rPr>
        <w:t>Налог на доходы физических лиц</w:t>
      </w:r>
      <w:r w:rsidR="00342ED0">
        <w:rPr>
          <w:szCs w:val="26"/>
        </w:rPr>
        <w:t>»</w:t>
      </w:r>
      <w:r w:rsidR="00CF0EFB">
        <w:rPr>
          <w:szCs w:val="26"/>
        </w:rPr>
        <w:t xml:space="preserve"> – на </w:t>
      </w:r>
      <w:r w:rsidR="003A2E92">
        <w:rPr>
          <w:szCs w:val="26"/>
        </w:rPr>
        <w:t>15 100,00</w:t>
      </w:r>
      <w:r w:rsidR="00CF0EFB">
        <w:rPr>
          <w:szCs w:val="26"/>
        </w:rPr>
        <w:t xml:space="preserve"> тыс. руб.;</w:t>
      </w:r>
    </w:p>
    <w:p w:rsidR="00CF0EFB" w:rsidRDefault="00CF0EFB" w:rsidP="00870938">
      <w:pPr>
        <w:widowControl/>
        <w:spacing w:line="264" w:lineRule="auto"/>
        <w:ind w:firstLine="567"/>
        <w:rPr>
          <w:szCs w:val="26"/>
        </w:rPr>
      </w:pPr>
      <w:r>
        <w:rPr>
          <w:szCs w:val="26"/>
        </w:rPr>
        <w:t>-</w:t>
      </w:r>
      <w:r w:rsidR="00342ED0">
        <w:rPr>
          <w:szCs w:val="26"/>
        </w:rPr>
        <w:t xml:space="preserve">по </w:t>
      </w:r>
      <w:r w:rsidR="00342ED0" w:rsidRPr="00342ED0">
        <w:rPr>
          <w:szCs w:val="26"/>
        </w:rPr>
        <w:t>КБК 1</w:t>
      </w:r>
      <w:r w:rsidR="00342ED0">
        <w:rPr>
          <w:szCs w:val="26"/>
        </w:rPr>
        <w:t xml:space="preserve"> </w:t>
      </w:r>
      <w:r w:rsidR="00342ED0" w:rsidRPr="00342ED0">
        <w:rPr>
          <w:szCs w:val="26"/>
        </w:rPr>
        <w:t xml:space="preserve">03 02000 01 0000 110  </w:t>
      </w:r>
      <w:r w:rsidR="00342ED0">
        <w:rPr>
          <w:szCs w:val="26"/>
        </w:rPr>
        <w:t>«</w:t>
      </w:r>
      <w:r w:rsidR="00342ED0" w:rsidRPr="00342ED0">
        <w:rPr>
          <w:szCs w:val="26"/>
        </w:rPr>
        <w:t>Акцизы    по     подакцизным     товарам</w:t>
      </w:r>
      <w:r w:rsidR="00342ED0">
        <w:rPr>
          <w:szCs w:val="26"/>
        </w:rPr>
        <w:t xml:space="preserve"> </w:t>
      </w:r>
      <w:r w:rsidR="00342ED0">
        <w:rPr>
          <w:rFonts w:ascii="Courier New" w:hAnsi="Courier New" w:cs="Courier New"/>
          <w:sz w:val="20"/>
        </w:rPr>
        <w:t>(</w:t>
      </w:r>
      <w:r w:rsidR="00342ED0" w:rsidRPr="00342ED0">
        <w:rPr>
          <w:szCs w:val="26"/>
        </w:rPr>
        <w:t>продукции), производимым на  территории</w:t>
      </w:r>
      <w:r w:rsidR="00342ED0">
        <w:rPr>
          <w:szCs w:val="26"/>
        </w:rPr>
        <w:t xml:space="preserve"> </w:t>
      </w:r>
      <w:r w:rsidR="00342ED0" w:rsidRPr="00342ED0">
        <w:rPr>
          <w:szCs w:val="26"/>
        </w:rPr>
        <w:t>Российской Федерации</w:t>
      </w:r>
      <w:r w:rsidR="00342ED0">
        <w:rPr>
          <w:szCs w:val="26"/>
        </w:rPr>
        <w:t>»</w:t>
      </w:r>
      <w:r w:rsidR="00342ED0" w:rsidRPr="00342ED0">
        <w:rPr>
          <w:szCs w:val="26"/>
        </w:rPr>
        <w:t xml:space="preserve"> </w:t>
      </w:r>
      <w:r>
        <w:rPr>
          <w:szCs w:val="26"/>
        </w:rPr>
        <w:t xml:space="preserve"> – на </w:t>
      </w:r>
      <w:r w:rsidR="003A2E92">
        <w:rPr>
          <w:szCs w:val="26"/>
        </w:rPr>
        <w:t>3</w:t>
      </w:r>
      <w:r>
        <w:rPr>
          <w:szCs w:val="26"/>
        </w:rPr>
        <w:t> 000,00 тыс. руб.;</w:t>
      </w:r>
    </w:p>
    <w:p w:rsidR="00343052" w:rsidRDefault="00CF0EFB" w:rsidP="002D0DB6">
      <w:pPr>
        <w:widowControl/>
        <w:spacing w:line="264" w:lineRule="auto"/>
        <w:ind w:firstLine="567"/>
        <w:rPr>
          <w:rFonts w:ascii="Courier New" w:hAnsi="Courier New" w:cs="Courier New"/>
          <w:sz w:val="20"/>
        </w:rPr>
      </w:pPr>
      <w:r>
        <w:rPr>
          <w:szCs w:val="26"/>
        </w:rPr>
        <w:t>-</w:t>
      </w:r>
      <w:r w:rsidR="00343052">
        <w:rPr>
          <w:szCs w:val="26"/>
        </w:rPr>
        <w:t xml:space="preserve">по </w:t>
      </w:r>
      <w:r w:rsidR="00343052" w:rsidRPr="00342ED0">
        <w:rPr>
          <w:szCs w:val="26"/>
        </w:rPr>
        <w:t>КБК 1</w:t>
      </w:r>
      <w:r w:rsidR="00343052">
        <w:rPr>
          <w:szCs w:val="26"/>
        </w:rPr>
        <w:t xml:space="preserve"> 11 05074</w:t>
      </w:r>
      <w:r w:rsidR="00343052" w:rsidRPr="00342ED0">
        <w:rPr>
          <w:szCs w:val="26"/>
        </w:rPr>
        <w:t xml:space="preserve"> 0</w:t>
      </w:r>
      <w:r w:rsidR="00343052">
        <w:rPr>
          <w:szCs w:val="26"/>
        </w:rPr>
        <w:t>4</w:t>
      </w:r>
      <w:r w:rsidR="00343052" w:rsidRPr="00342ED0">
        <w:rPr>
          <w:szCs w:val="26"/>
        </w:rPr>
        <w:t xml:space="preserve"> 0000 1</w:t>
      </w:r>
      <w:r w:rsidR="00343052">
        <w:rPr>
          <w:szCs w:val="26"/>
        </w:rPr>
        <w:t>2</w:t>
      </w:r>
      <w:r w:rsidR="00343052" w:rsidRPr="00342ED0">
        <w:rPr>
          <w:szCs w:val="26"/>
        </w:rPr>
        <w:t xml:space="preserve">0 </w:t>
      </w:r>
      <w:r w:rsidR="00343052" w:rsidRPr="002D0DB6">
        <w:rPr>
          <w:szCs w:val="26"/>
        </w:rPr>
        <w:t>«Доходы</w:t>
      </w:r>
      <w:r w:rsidR="002D0DB6">
        <w:rPr>
          <w:szCs w:val="26"/>
        </w:rPr>
        <w:t xml:space="preserve"> от сдачи в аренду имущества, составляющего казну городских округов (за исключением земельных участков)»</w:t>
      </w:r>
      <w:r w:rsidR="002D0DB6" w:rsidRPr="002D0DB6">
        <w:rPr>
          <w:szCs w:val="26"/>
        </w:rPr>
        <w:t xml:space="preserve">                                              </w:t>
      </w:r>
      <w:r w:rsidR="002D0DB6">
        <w:rPr>
          <w:szCs w:val="26"/>
        </w:rPr>
        <w:t>-</w:t>
      </w:r>
      <w:r w:rsidR="00343052">
        <w:rPr>
          <w:rFonts w:ascii="Courier New" w:hAnsi="Courier New" w:cs="Courier New"/>
          <w:sz w:val="20"/>
        </w:rPr>
        <w:t xml:space="preserve"> </w:t>
      </w:r>
      <w:r w:rsidR="002D0DB6">
        <w:rPr>
          <w:szCs w:val="26"/>
        </w:rPr>
        <w:t>на 8 000,00 тыс. руб.;</w:t>
      </w:r>
      <w:r w:rsidR="00343052">
        <w:rPr>
          <w:rFonts w:ascii="Courier New" w:hAnsi="Courier New" w:cs="Courier New"/>
          <w:sz w:val="20"/>
        </w:rPr>
        <w:t xml:space="preserve">             </w:t>
      </w:r>
    </w:p>
    <w:p w:rsidR="00CF0EFB" w:rsidRDefault="00CF0EFB" w:rsidP="002D0DB6">
      <w:pPr>
        <w:tabs>
          <w:tab w:val="left" w:pos="284"/>
        </w:tabs>
        <w:spacing w:line="264" w:lineRule="auto"/>
        <w:ind w:firstLine="567"/>
        <w:rPr>
          <w:szCs w:val="26"/>
        </w:rPr>
      </w:pPr>
      <w:r>
        <w:rPr>
          <w:szCs w:val="26"/>
        </w:rPr>
        <w:t>-</w:t>
      </w:r>
      <w:r w:rsidR="00343052">
        <w:rPr>
          <w:szCs w:val="26"/>
        </w:rPr>
        <w:t xml:space="preserve">по </w:t>
      </w:r>
      <w:r w:rsidR="00343052" w:rsidRPr="00342ED0">
        <w:rPr>
          <w:szCs w:val="26"/>
        </w:rPr>
        <w:t xml:space="preserve">КБК </w:t>
      </w:r>
      <w:r w:rsidR="00B25FC5">
        <w:rPr>
          <w:szCs w:val="26"/>
        </w:rPr>
        <w:t>1 12 01000 01 0000 120</w:t>
      </w:r>
      <w:r>
        <w:rPr>
          <w:szCs w:val="26"/>
        </w:rPr>
        <w:t xml:space="preserve"> </w:t>
      </w:r>
      <w:r w:rsidR="00B25FC5">
        <w:rPr>
          <w:szCs w:val="26"/>
        </w:rPr>
        <w:t>«П</w:t>
      </w:r>
      <w:r w:rsidR="003A2E92">
        <w:rPr>
          <w:szCs w:val="26"/>
        </w:rPr>
        <w:t>лат</w:t>
      </w:r>
      <w:r w:rsidR="00B25FC5">
        <w:rPr>
          <w:szCs w:val="26"/>
        </w:rPr>
        <w:t>а</w:t>
      </w:r>
      <w:r w:rsidR="003A2E92">
        <w:rPr>
          <w:szCs w:val="26"/>
        </w:rPr>
        <w:t xml:space="preserve"> за негативное воздействие на окружающую среду</w:t>
      </w:r>
      <w:r w:rsidR="00B25FC5">
        <w:rPr>
          <w:szCs w:val="26"/>
        </w:rPr>
        <w:t>»</w:t>
      </w:r>
      <w:r>
        <w:rPr>
          <w:szCs w:val="26"/>
        </w:rPr>
        <w:t xml:space="preserve"> – на </w:t>
      </w:r>
      <w:r w:rsidR="003A2E92">
        <w:rPr>
          <w:szCs w:val="26"/>
        </w:rPr>
        <w:t>2 425,62</w:t>
      </w:r>
      <w:r>
        <w:rPr>
          <w:szCs w:val="26"/>
        </w:rPr>
        <w:t xml:space="preserve"> тыс. руб.;</w:t>
      </w:r>
    </w:p>
    <w:p w:rsidR="00CF0EFB" w:rsidRDefault="00CF0EFB" w:rsidP="002D0DB6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-расходы бюджета увеличиваются на </w:t>
      </w:r>
      <w:r w:rsidR="001520F0">
        <w:rPr>
          <w:szCs w:val="26"/>
        </w:rPr>
        <w:t>29 860,644</w:t>
      </w:r>
      <w:r>
        <w:rPr>
          <w:szCs w:val="26"/>
        </w:rPr>
        <w:t xml:space="preserve"> тыс. руб. </w:t>
      </w:r>
    </w:p>
    <w:p w:rsidR="00957E39" w:rsidRDefault="00957E39" w:rsidP="002D0DB6">
      <w:pPr>
        <w:spacing w:line="264" w:lineRule="auto"/>
        <w:ind w:firstLine="426"/>
        <w:rPr>
          <w:szCs w:val="26"/>
        </w:rPr>
      </w:pPr>
      <w:r>
        <w:rPr>
          <w:szCs w:val="26"/>
        </w:rPr>
        <w:t>С учетом предлагаемых изменений общий объем доходов бюджета городского округа на 2016 год составит 1 239 926,38056</w:t>
      </w:r>
      <w:r w:rsidR="00433D9D">
        <w:rPr>
          <w:szCs w:val="26"/>
        </w:rPr>
        <w:t xml:space="preserve"> тыс. руб.</w:t>
      </w:r>
      <w:r>
        <w:rPr>
          <w:szCs w:val="26"/>
        </w:rPr>
        <w:t>, общий объем расходов бюджета городского округа  - 1 27</w:t>
      </w:r>
      <w:r w:rsidR="004B2AAE">
        <w:rPr>
          <w:szCs w:val="26"/>
        </w:rPr>
        <w:t>1 501,43548</w:t>
      </w:r>
      <w:r>
        <w:rPr>
          <w:szCs w:val="26"/>
        </w:rPr>
        <w:t xml:space="preserve"> тыс</w:t>
      </w:r>
      <w:r w:rsidR="00433D9D">
        <w:rPr>
          <w:szCs w:val="26"/>
        </w:rPr>
        <w:t>. руб</w:t>
      </w:r>
      <w:r>
        <w:rPr>
          <w:szCs w:val="26"/>
        </w:rPr>
        <w:t>.</w:t>
      </w:r>
    </w:p>
    <w:p w:rsidR="00914FB3" w:rsidRDefault="00914FB3" w:rsidP="00914FB3">
      <w:pPr>
        <w:ind w:firstLine="426"/>
        <w:rPr>
          <w:szCs w:val="26"/>
        </w:rPr>
      </w:pPr>
      <w:r>
        <w:rPr>
          <w:szCs w:val="26"/>
        </w:rPr>
        <w:t>В проекте МПА предельный объем муниципального долга, верхний предел муниципального внутреннего долга, предельный объем расходов на обслуживание муниципального долга не превышают ограничени</w:t>
      </w:r>
      <w:r w:rsidR="008B01C3">
        <w:rPr>
          <w:szCs w:val="26"/>
        </w:rPr>
        <w:t>й</w:t>
      </w:r>
      <w:r>
        <w:rPr>
          <w:szCs w:val="26"/>
        </w:rPr>
        <w:t>, установленны</w:t>
      </w:r>
      <w:r w:rsidR="008B01C3">
        <w:rPr>
          <w:szCs w:val="26"/>
        </w:rPr>
        <w:t>х</w:t>
      </w:r>
      <w:r>
        <w:rPr>
          <w:szCs w:val="26"/>
        </w:rPr>
        <w:t xml:space="preserve"> Бюджетным кодексом Российской Федерации.</w:t>
      </w:r>
    </w:p>
    <w:p w:rsidR="00012E69" w:rsidRDefault="00012E69" w:rsidP="00012E69">
      <w:pPr>
        <w:ind w:firstLine="426"/>
        <w:rPr>
          <w:szCs w:val="26"/>
        </w:rPr>
      </w:pPr>
      <w:r>
        <w:rPr>
          <w:szCs w:val="26"/>
        </w:rPr>
        <w:t xml:space="preserve">Размер дефицита бюджета </w:t>
      </w:r>
      <w:r w:rsidR="0023761F">
        <w:rPr>
          <w:szCs w:val="26"/>
        </w:rPr>
        <w:t>остается без изменений</w:t>
      </w:r>
      <w:r w:rsidR="008A67B1">
        <w:rPr>
          <w:szCs w:val="26"/>
        </w:rPr>
        <w:t xml:space="preserve"> и</w:t>
      </w:r>
      <w:r>
        <w:rPr>
          <w:szCs w:val="26"/>
        </w:rPr>
        <w:t xml:space="preserve"> состав</w:t>
      </w:r>
      <w:r w:rsidR="0023761F">
        <w:rPr>
          <w:szCs w:val="26"/>
        </w:rPr>
        <w:t>ляет</w:t>
      </w:r>
      <w:r>
        <w:rPr>
          <w:szCs w:val="26"/>
        </w:rPr>
        <w:t xml:space="preserve"> 31</w:t>
      </w:r>
      <w:r w:rsidR="008A67B1">
        <w:rPr>
          <w:szCs w:val="26"/>
        </w:rPr>
        <w:t> 575,05492 тыс. руб</w:t>
      </w:r>
      <w:r>
        <w:rPr>
          <w:szCs w:val="26"/>
        </w:rPr>
        <w:t>.</w:t>
      </w:r>
    </w:p>
    <w:p w:rsidR="003D47A2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Изменения в расходную часть бюджета вносятся </w:t>
      </w:r>
      <w:r w:rsidRPr="00694650">
        <w:rPr>
          <w:rFonts w:ascii="Times New Roman" w:hAnsi="Times New Roman"/>
          <w:sz w:val="26"/>
          <w:szCs w:val="26"/>
        </w:rPr>
        <w:t xml:space="preserve">по </w:t>
      </w:r>
      <w:r w:rsidR="002D7023" w:rsidRPr="00870938">
        <w:rPr>
          <w:rFonts w:ascii="Times New Roman" w:hAnsi="Times New Roman"/>
          <w:sz w:val="26"/>
          <w:szCs w:val="26"/>
        </w:rPr>
        <w:t>8</w:t>
      </w:r>
      <w:r w:rsidRPr="00694650">
        <w:rPr>
          <w:rFonts w:ascii="Times New Roman" w:hAnsi="Times New Roman"/>
          <w:sz w:val="26"/>
          <w:szCs w:val="26"/>
        </w:rPr>
        <w:t xml:space="preserve"> разделам </w:t>
      </w:r>
      <w:r w:rsidRPr="001B3DD2">
        <w:rPr>
          <w:rFonts w:ascii="Times New Roman" w:hAnsi="Times New Roman"/>
          <w:sz w:val="26"/>
          <w:szCs w:val="26"/>
        </w:rPr>
        <w:t>классификации расходов бюджета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12E69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</w:t>
      </w:r>
      <w:r w:rsidR="00664A57">
        <w:rPr>
          <w:rFonts w:ascii="Times New Roman" w:hAnsi="Times New Roman"/>
          <w:sz w:val="26"/>
          <w:szCs w:val="26"/>
        </w:rPr>
        <w:t xml:space="preserve">изменений </w:t>
      </w:r>
      <w:r>
        <w:rPr>
          <w:rFonts w:ascii="Times New Roman" w:hAnsi="Times New Roman"/>
          <w:sz w:val="26"/>
          <w:szCs w:val="26"/>
        </w:rPr>
        <w:t>представлена в таблице</w:t>
      </w:r>
      <w:r w:rsidR="003D47A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2980"/>
        <w:gridCol w:w="1780"/>
        <w:gridCol w:w="1980"/>
        <w:gridCol w:w="1460"/>
        <w:gridCol w:w="1240"/>
      </w:tblGrid>
      <w:tr w:rsidR="009C6870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6870" w:rsidRPr="009C6870" w:rsidTr="009C6870">
        <w:trPr>
          <w:trHeight w:val="55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Бюджетные ассигнования, тыс. руб.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D37F4E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Отклонение</w:t>
            </w:r>
            <w:r w:rsidR="009C6870" w:rsidRPr="009C687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C6870" w:rsidRPr="009C6870" w:rsidTr="009C6870">
        <w:trPr>
          <w:trHeight w:val="76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F56553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В редакции МПА № 352-мпа от 28.09</w:t>
            </w:r>
            <w:r w:rsidR="009C6870" w:rsidRPr="009C6870">
              <w:rPr>
                <w:rFonts w:ascii="Calibri" w:hAnsi="Calibri"/>
                <w:color w:val="000000"/>
                <w:sz w:val="20"/>
              </w:rPr>
              <w:t>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С учетом предлагаемых изменений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F56553" w:rsidP="00F5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С</w:t>
            </w:r>
            <w:r w:rsidR="009C6870" w:rsidRPr="009C6870">
              <w:rPr>
                <w:rFonts w:ascii="Calibri" w:hAnsi="Calibri"/>
                <w:color w:val="000000"/>
                <w:sz w:val="20"/>
              </w:rPr>
              <w:t>умм</w:t>
            </w:r>
            <w:r>
              <w:rPr>
                <w:rFonts w:ascii="Calibri" w:hAnsi="Calibri"/>
                <w:color w:val="000000"/>
                <w:sz w:val="20"/>
              </w:rPr>
              <w:t>а</w:t>
            </w:r>
            <w:r w:rsidR="009C6870" w:rsidRPr="009C6870">
              <w:rPr>
                <w:rFonts w:ascii="Calibri" w:hAnsi="Calibri"/>
                <w:color w:val="000000"/>
                <w:sz w:val="20"/>
              </w:rPr>
              <w:t>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9C6870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Общегосударственные 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F56553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216 330,782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F56553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217 889,</w:t>
            </w:r>
            <w:r w:rsidR="007C2D58"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1A2EB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7C2D58">
              <w:rPr>
                <w:rFonts w:ascii="Calibri" w:hAnsi="Calibri"/>
                <w:color w:val="000000"/>
                <w:sz w:val="22"/>
                <w:szCs w:val="22"/>
              </w:rPr>
              <w:t>1 558 95,00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7C2D58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</w:tr>
      <w:tr w:rsidR="009C6870" w:rsidRPr="009C6870" w:rsidTr="009C6870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7 727,630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F56553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7 875,630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1A2EB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7C2D58">
              <w:rPr>
                <w:rFonts w:ascii="Calibri" w:hAnsi="Calibri"/>
                <w:color w:val="000000"/>
                <w:sz w:val="22"/>
                <w:szCs w:val="22"/>
              </w:rPr>
              <w:t>147,99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7C2D58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</w:tr>
      <w:tr w:rsidR="009C6870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F56553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83 541,45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F56553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84 876,477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1A2EB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7C2D58">
              <w:rPr>
                <w:rFonts w:ascii="Calibri" w:hAnsi="Calibri"/>
                <w:color w:val="000000"/>
                <w:sz w:val="22"/>
                <w:szCs w:val="22"/>
              </w:rPr>
              <w:t>1 335,027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101,</w:t>
            </w:r>
            <w:r w:rsidR="007C2D5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C6870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7B4E0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646 720,03175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7B4E0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667 811,13175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1A2EB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0C6109">
              <w:rPr>
                <w:rFonts w:ascii="Calibri" w:hAnsi="Calibri"/>
                <w:color w:val="000000"/>
                <w:sz w:val="22"/>
                <w:szCs w:val="22"/>
              </w:rPr>
              <w:t>21 091,10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0C6109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</w:tr>
      <w:tr w:rsidR="009C6870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7B4E0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38 029,85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7B4E0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38 589,85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1A2EB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0C6109">
              <w:rPr>
                <w:rFonts w:ascii="Calibri" w:hAnsi="Calibri"/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0C6109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</w:tr>
      <w:tr w:rsidR="009C6870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7B4E0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14 313,94525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7B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7B4E0D">
              <w:rPr>
                <w:rFonts w:ascii="Calibri" w:hAnsi="Calibri"/>
                <w:color w:val="000000"/>
                <w:sz w:val="22"/>
                <w:szCs w:val="22"/>
              </w:rPr>
              <w:t> 935,34525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1A2EB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0C6109">
              <w:rPr>
                <w:rFonts w:ascii="Calibri" w:hAnsi="Calibri"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0C6109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104,3</w:t>
            </w:r>
          </w:p>
        </w:tc>
      </w:tr>
      <w:tr w:rsidR="009C6870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Физкультура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7B4E0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89 286,40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7B4E0D" w:rsidP="00E86F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E86FB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252,57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1A2EB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E86FB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86FBD">
              <w:rPr>
                <w:rFonts w:ascii="Calibri" w:hAnsi="Calibri"/>
                <w:color w:val="000000"/>
                <w:sz w:val="22"/>
                <w:szCs w:val="22"/>
              </w:rPr>
              <w:t>966,17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E86FB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</w:tr>
      <w:tr w:rsidR="009C6870" w:rsidRPr="009C6870" w:rsidTr="009C6870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Обслуживание государственного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5 515,200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7B4E0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8 095,20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1A2EB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E86FB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86FBD">
              <w:rPr>
                <w:rFonts w:ascii="Calibri" w:hAnsi="Calibri"/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E86FB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146,8</w:t>
            </w:r>
          </w:p>
        </w:tc>
      </w:tr>
      <w:tr w:rsidR="009C6870" w:rsidRPr="009C6870" w:rsidTr="009C6870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E86F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86FBD">
              <w:rPr>
                <w:rFonts w:ascii="Calibri" w:hAnsi="Calibri"/>
                <w:color w:val="000000"/>
                <w:sz w:val="22"/>
                <w:szCs w:val="22"/>
              </w:rPr>
              <w:t> 241 640,79148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E86F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86FBD">
              <w:rPr>
                <w:rFonts w:ascii="Calibri" w:hAnsi="Calibri"/>
                <w:color w:val="000000"/>
                <w:sz w:val="22"/>
                <w:szCs w:val="22"/>
              </w:rPr>
              <w:t> 271 501,43548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047C1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015F50">
              <w:rPr>
                <w:rFonts w:ascii="Calibri" w:hAnsi="Calibri"/>
                <w:color w:val="000000"/>
                <w:sz w:val="22"/>
                <w:szCs w:val="22"/>
              </w:rPr>
              <w:t>29 860,644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E86FB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</w:tr>
    </w:tbl>
    <w:p w:rsidR="009A50F1" w:rsidRDefault="009A50F1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143BD" w:rsidRDefault="00F143BD" w:rsidP="00F143BD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Проектом МПА произведена корректировка бюджетных ассигнований</w:t>
      </w:r>
      <w:r w:rsidR="00CF11D5">
        <w:rPr>
          <w:szCs w:val="26"/>
        </w:rPr>
        <w:t xml:space="preserve"> по главным распорядителям бюджетных средств</w:t>
      </w:r>
      <w:r w:rsidR="00954EC2">
        <w:rPr>
          <w:szCs w:val="26"/>
        </w:rPr>
        <w:t xml:space="preserve"> (далее - ГРБС)</w:t>
      </w:r>
      <w:r w:rsidR="00A532D7">
        <w:rPr>
          <w:szCs w:val="26"/>
        </w:rPr>
        <w:t>, а именно</w:t>
      </w:r>
      <w:r>
        <w:rPr>
          <w:szCs w:val="26"/>
        </w:rPr>
        <w:t>:</w:t>
      </w:r>
    </w:p>
    <w:p w:rsidR="00F143BD" w:rsidRDefault="00F143BD" w:rsidP="00111C3B">
      <w:pPr>
        <w:tabs>
          <w:tab w:val="left" w:pos="284"/>
        </w:tabs>
        <w:spacing w:line="264" w:lineRule="auto"/>
        <w:ind w:firstLine="426"/>
        <w:rPr>
          <w:szCs w:val="26"/>
        </w:rPr>
      </w:pPr>
      <w:proofErr w:type="gramStart"/>
      <w:r>
        <w:rPr>
          <w:szCs w:val="26"/>
        </w:rPr>
        <w:t>1.Уменьшены бюджетные ассигнования</w:t>
      </w:r>
      <w:r w:rsidR="007B0E15">
        <w:rPr>
          <w:szCs w:val="26"/>
        </w:rPr>
        <w:t xml:space="preserve"> в </w:t>
      </w:r>
      <w:r>
        <w:rPr>
          <w:szCs w:val="26"/>
        </w:rPr>
        <w:t xml:space="preserve">сумме </w:t>
      </w:r>
      <w:r w:rsidR="001F703E">
        <w:rPr>
          <w:szCs w:val="26"/>
        </w:rPr>
        <w:t>30,</w:t>
      </w:r>
      <w:r>
        <w:rPr>
          <w:szCs w:val="26"/>
        </w:rPr>
        <w:t xml:space="preserve">00 тыс. руб. Контрольно-счетной палате Арсеньевского городского округа в связи с </w:t>
      </w:r>
      <w:r w:rsidR="001F703E">
        <w:rPr>
          <w:szCs w:val="26"/>
        </w:rPr>
        <w:t xml:space="preserve">уменьшением расходов по проезду к месту служебной командировки и обратно, отсутствием расходов по </w:t>
      </w:r>
      <w:r w:rsidR="00111C3B">
        <w:rPr>
          <w:szCs w:val="26"/>
        </w:rPr>
        <w:t>приобретению</w:t>
      </w:r>
      <w:r w:rsidR="001F703E">
        <w:rPr>
          <w:szCs w:val="26"/>
        </w:rPr>
        <w:t xml:space="preserve"> и обновлени</w:t>
      </w:r>
      <w:r w:rsidR="00111C3B">
        <w:rPr>
          <w:szCs w:val="26"/>
        </w:rPr>
        <w:t>ю</w:t>
      </w:r>
      <w:r w:rsidR="001F703E">
        <w:rPr>
          <w:szCs w:val="26"/>
        </w:rPr>
        <w:t xml:space="preserve"> справочно-информационных баз данных</w:t>
      </w:r>
      <w:r w:rsidR="0023647B">
        <w:rPr>
          <w:szCs w:val="26"/>
        </w:rPr>
        <w:t xml:space="preserve"> и</w:t>
      </w:r>
      <w:r w:rsidR="001F703E">
        <w:rPr>
          <w:szCs w:val="26"/>
        </w:rPr>
        <w:t xml:space="preserve"> оплате договоров </w:t>
      </w:r>
      <w:proofErr w:type="spellStart"/>
      <w:r w:rsidR="001F703E">
        <w:rPr>
          <w:szCs w:val="26"/>
        </w:rPr>
        <w:t>гражданско</w:t>
      </w:r>
      <w:proofErr w:type="spellEnd"/>
      <w:r w:rsidR="001F703E">
        <w:rPr>
          <w:szCs w:val="26"/>
        </w:rPr>
        <w:t xml:space="preserve"> - правового характера на оказани</w:t>
      </w:r>
      <w:r w:rsidR="00D87EB8">
        <w:rPr>
          <w:szCs w:val="26"/>
        </w:rPr>
        <w:t>е услуг по проведению контроля з</w:t>
      </w:r>
      <w:r w:rsidR="001F703E">
        <w:rPr>
          <w:szCs w:val="26"/>
        </w:rPr>
        <w:t>а строительными работами</w:t>
      </w:r>
      <w:r w:rsidR="005172B1">
        <w:rPr>
          <w:szCs w:val="26"/>
        </w:rPr>
        <w:t>.</w:t>
      </w:r>
      <w:proofErr w:type="gramEnd"/>
    </w:p>
    <w:p w:rsidR="00F143BD" w:rsidRDefault="00D87EB8" w:rsidP="00D87EB8">
      <w:pPr>
        <w:pStyle w:val="a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bookmarkStart w:id="4" w:name="_GoBack"/>
      <w:bookmarkEnd w:id="4"/>
      <w:r>
        <w:rPr>
          <w:rFonts w:ascii="Times New Roman" w:hAnsi="Times New Roman"/>
          <w:sz w:val="26"/>
          <w:szCs w:val="26"/>
        </w:rPr>
        <w:t xml:space="preserve">  </w:t>
      </w:r>
      <w:r w:rsidR="00F143BD" w:rsidRPr="00490D25">
        <w:rPr>
          <w:rFonts w:ascii="Times New Roman" w:hAnsi="Times New Roman"/>
          <w:sz w:val="26"/>
          <w:szCs w:val="26"/>
        </w:rPr>
        <w:t>2.Увеличены бюджетные ассигнования</w:t>
      </w:r>
      <w:r w:rsidR="002D5FBF">
        <w:rPr>
          <w:rFonts w:ascii="Times New Roman" w:hAnsi="Times New Roman"/>
          <w:sz w:val="26"/>
          <w:szCs w:val="26"/>
        </w:rPr>
        <w:t xml:space="preserve"> </w:t>
      </w:r>
      <w:r w:rsidR="00B96BB6">
        <w:rPr>
          <w:rFonts w:ascii="Times New Roman" w:hAnsi="Times New Roman"/>
          <w:sz w:val="26"/>
          <w:szCs w:val="26"/>
        </w:rPr>
        <w:t xml:space="preserve">по </w:t>
      </w:r>
      <w:r w:rsidR="00954EC2">
        <w:rPr>
          <w:rFonts w:ascii="Times New Roman" w:hAnsi="Times New Roman"/>
          <w:sz w:val="26"/>
          <w:szCs w:val="26"/>
        </w:rPr>
        <w:t>ГРБС</w:t>
      </w:r>
      <w:r w:rsidR="00B96BB6">
        <w:rPr>
          <w:rFonts w:ascii="Times New Roman" w:hAnsi="Times New Roman"/>
          <w:sz w:val="26"/>
          <w:szCs w:val="26"/>
        </w:rPr>
        <w:t xml:space="preserve"> </w:t>
      </w:r>
      <w:r w:rsidR="002D5FBF">
        <w:rPr>
          <w:rFonts w:ascii="Times New Roman" w:hAnsi="Times New Roman"/>
          <w:sz w:val="26"/>
          <w:szCs w:val="26"/>
        </w:rPr>
        <w:t xml:space="preserve">в общей </w:t>
      </w:r>
      <w:r w:rsidR="002D5FBF" w:rsidRPr="00B062A9">
        <w:rPr>
          <w:rFonts w:ascii="Times New Roman" w:hAnsi="Times New Roman"/>
          <w:sz w:val="26"/>
          <w:szCs w:val="26"/>
        </w:rPr>
        <w:t xml:space="preserve">сумме </w:t>
      </w:r>
      <w:r w:rsidR="00F0530D" w:rsidRPr="00B062A9">
        <w:rPr>
          <w:rFonts w:ascii="Times New Roman" w:hAnsi="Times New Roman"/>
          <w:sz w:val="26"/>
          <w:szCs w:val="26"/>
        </w:rPr>
        <w:t xml:space="preserve">29 890,644 </w:t>
      </w:r>
      <w:r w:rsidR="002D5FBF" w:rsidRPr="00B062A9">
        <w:rPr>
          <w:rFonts w:ascii="Times New Roman" w:hAnsi="Times New Roman"/>
          <w:sz w:val="26"/>
          <w:szCs w:val="26"/>
        </w:rPr>
        <w:t>тыс.</w:t>
      </w:r>
      <w:r w:rsidR="002D5FBF">
        <w:rPr>
          <w:rFonts w:ascii="Times New Roman" w:hAnsi="Times New Roman"/>
          <w:sz w:val="26"/>
          <w:szCs w:val="26"/>
        </w:rPr>
        <w:t xml:space="preserve"> руб</w:t>
      </w:r>
      <w:r w:rsidR="00B96BB6">
        <w:rPr>
          <w:rFonts w:ascii="Times New Roman" w:hAnsi="Times New Roman"/>
          <w:sz w:val="26"/>
          <w:szCs w:val="26"/>
        </w:rPr>
        <w:t>., в том числе</w:t>
      </w:r>
      <w:r w:rsidR="00F143BD" w:rsidRPr="00490D25">
        <w:rPr>
          <w:rFonts w:ascii="Times New Roman" w:hAnsi="Times New Roman"/>
          <w:sz w:val="26"/>
          <w:szCs w:val="26"/>
        </w:rPr>
        <w:t>:</w:t>
      </w:r>
    </w:p>
    <w:p w:rsidR="004E4C85" w:rsidRDefault="007B1570" w:rsidP="00CC4153">
      <w:pPr>
        <w:pStyle w:val="a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-в сумме </w:t>
      </w:r>
      <w:r w:rsidR="00B96BB6">
        <w:rPr>
          <w:rFonts w:ascii="Times New Roman" w:hAnsi="Times New Roman"/>
          <w:sz w:val="26"/>
          <w:szCs w:val="26"/>
        </w:rPr>
        <w:t>19 529,60</w:t>
      </w:r>
      <w:r>
        <w:rPr>
          <w:rFonts w:ascii="Times New Roman" w:hAnsi="Times New Roman"/>
          <w:sz w:val="26"/>
          <w:szCs w:val="26"/>
        </w:rPr>
        <w:t xml:space="preserve"> тыс. руб. управлению образования </w:t>
      </w:r>
      <w:r w:rsidR="004E4C85">
        <w:rPr>
          <w:rFonts w:ascii="Times New Roman" w:hAnsi="Times New Roman"/>
          <w:sz w:val="26"/>
          <w:szCs w:val="26"/>
        </w:rPr>
        <w:t xml:space="preserve">администрации Арсеньевского </w:t>
      </w:r>
      <w:r>
        <w:rPr>
          <w:rFonts w:ascii="Times New Roman" w:hAnsi="Times New Roman"/>
          <w:sz w:val="26"/>
          <w:szCs w:val="26"/>
        </w:rPr>
        <w:t xml:space="preserve">городского  </w:t>
      </w:r>
      <w:r w:rsidR="004E4C85">
        <w:rPr>
          <w:rFonts w:ascii="Times New Roman" w:hAnsi="Times New Roman"/>
          <w:sz w:val="26"/>
          <w:szCs w:val="26"/>
        </w:rPr>
        <w:t>округа</w:t>
      </w:r>
      <w:r w:rsidR="00A71039">
        <w:rPr>
          <w:rFonts w:ascii="Times New Roman" w:hAnsi="Times New Roman"/>
          <w:sz w:val="26"/>
          <w:szCs w:val="26"/>
        </w:rPr>
        <w:t>, в том числе</w:t>
      </w:r>
      <w:r w:rsidR="007B0E15">
        <w:rPr>
          <w:rFonts w:ascii="Times New Roman" w:hAnsi="Times New Roman"/>
          <w:sz w:val="26"/>
          <w:szCs w:val="26"/>
        </w:rPr>
        <w:t>:</w:t>
      </w:r>
      <w:r w:rsidR="00996EB6">
        <w:rPr>
          <w:rFonts w:ascii="Times New Roman" w:hAnsi="Times New Roman"/>
          <w:sz w:val="26"/>
          <w:szCs w:val="26"/>
        </w:rPr>
        <w:t xml:space="preserve"> по муниципальной программе «Развитие образования Арсеньевского городского округа»; по мероприятию «Ликвидация просроченной кредиторской задолженности муниципальных учреждений подпрограммы «Долгосрочное финансирование и организация бюджетного процесса в </w:t>
      </w:r>
      <w:r w:rsidR="00996EB6" w:rsidRPr="00490D25">
        <w:rPr>
          <w:rFonts w:ascii="Times New Roman" w:hAnsi="Times New Roman"/>
          <w:sz w:val="26"/>
          <w:szCs w:val="26"/>
        </w:rPr>
        <w:t>Арсеньевско</w:t>
      </w:r>
      <w:r w:rsidR="00996EB6">
        <w:rPr>
          <w:rFonts w:ascii="Times New Roman" w:hAnsi="Times New Roman"/>
          <w:sz w:val="26"/>
          <w:szCs w:val="26"/>
        </w:rPr>
        <w:t>м</w:t>
      </w:r>
      <w:r w:rsidR="00996EB6" w:rsidRPr="00490D25">
        <w:rPr>
          <w:rFonts w:ascii="Times New Roman" w:hAnsi="Times New Roman"/>
          <w:sz w:val="26"/>
          <w:szCs w:val="26"/>
        </w:rPr>
        <w:t xml:space="preserve"> городско</w:t>
      </w:r>
      <w:r w:rsidR="00996EB6">
        <w:rPr>
          <w:rFonts w:ascii="Times New Roman" w:hAnsi="Times New Roman"/>
          <w:sz w:val="26"/>
          <w:szCs w:val="26"/>
        </w:rPr>
        <w:t>м</w:t>
      </w:r>
      <w:r w:rsidR="00996EB6" w:rsidRPr="00490D25">
        <w:rPr>
          <w:rFonts w:ascii="Times New Roman" w:hAnsi="Times New Roman"/>
          <w:sz w:val="26"/>
          <w:szCs w:val="26"/>
        </w:rPr>
        <w:t xml:space="preserve"> округ</w:t>
      </w:r>
      <w:r w:rsidR="00996EB6">
        <w:rPr>
          <w:rFonts w:ascii="Times New Roman" w:hAnsi="Times New Roman"/>
          <w:sz w:val="26"/>
          <w:szCs w:val="26"/>
        </w:rPr>
        <w:t>е»</w:t>
      </w:r>
      <w:r w:rsidR="00CF5234">
        <w:rPr>
          <w:rFonts w:ascii="Times New Roman" w:hAnsi="Times New Roman"/>
          <w:sz w:val="26"/>
          <w:szCs w:val="26"/>
        </w:rPr>
        <w:t xml:space="preserve"> на 2015-2020 годы муниципальной программы «Экономическое развитие и инновационная экономика в Арсеньевском городском округе» на 2015-2020 годы</w:t>
      </w:r>
      <w:r w:rsidR="00996EB6">
        <w:rPr>
          <w:rFonts w:ascii="Times New Roman" w:hAnsi="Times New Roman"/>
          <w:sz w:val="26"/>
          <w:szCs w:val="26"/>
        </w:rPr>
        <w:t>;</w:t>
      </w:r>
      <w:proofErr w:type="gramEnd"/>
    </w:p>
    <w:p w:rsidR="000B4670" w:rsidRDefault="004E4C85" w:rsidP="00CC4153">
      <w:pPr>
        <w:pStyle w:val="a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</w:t>
      </w:r>
      <w:r w:rsidR="00CC4153">
        <w:rPr>
          <w:rFonts w:ascii="Times New Roman" w:hAnsi="Times New Roman"/>
          <w:sz w:val="26"/>
          <w:szCs w:val="26"/>
        </w:rPr>
        <w:t>3 369,40</w:t>
      </w:r>
      <w:r>
        <w:rPr>
          <w:rFonts w:ascii="Times New Roman" w:hAnsi="Times New Roman"/>
          <w:sz w:val="26"/>
          <w:szCs w:val="26"/>
        </w:rPr>
        <w:t xml:space="preserve"> тыс. руб.  управлению культуры администрации А</w:t>
      </w:r>
      <w:r w:rsidR="00CC4153">
        <w:rPr>
          <w:rFonts w:ascii="Times New Roman" w:hAnsi="Times New Roman"/>
          <w:sz w:val="26"/>
          <w:szCs w:val="26"/>
        </w:rPr>
        <w:t>рсеньевского городского  округа</w:t>
      </w:r>
      <w:r w:rsidR="000B4670">
        <w:rPr>
          <w:rFonts w:ascii="Times New Roman" w:hAnsi="Times New Roman"/>
          <w:sz w:val="26"/>
          <w:szCs w:val="26"/>
        </w:rPr>
        <w:t xml:space="preserve"> по муниципальной программе «Развитие культуры Арсеньевского городского округа»</w:t>
      </w:r>
      <w:r w:rsidR="005861F2">
        <w:rPr>
          <w:rFonts w:ascii="Times New Roman" w:hAnsi="Times New Roman"/>
          <w:sz w:val="26"/>
          <w:szCs w:val="26"/>
        </w:rPr>
        <w:t xml:space="preserve"> на 2014-2020 годы</w:t>
      </w:r>
      <w:r w:rsidR="00BF44B4" w:rsidRPr="00BF44B4">
        <w:rPr>
          <w:rFonts w:ascii="Times New Roman" w:hAnsi="Times New Roman"/>
          <w:sz w:val="26"/>
          <w:szCs w:val="26"/>
        </w:rPr>
        <w:t xml:space="preserve"> </w:t>
      </w:r>
      <w:r w:rsidR="00BF44B4">
        <w:rPr>
          <w:rFonts w:ascii="Times New Roman" w:hAnsi="Times New Roman"/>
          <w:sz w:val="26"/>
          <w:szCs w:val="26"/>
        </w:rPr>
        <w:t>для выплаты заработной платы в связи с повышением МРОТ</w:t>
      </w:r>
      <w:r w:rsidR="000B4670">
        <w:rPr>
          <w:rFonts w:ascii="Times New Roman" w:hAnsi="Times New Roman"/>
          <w:sz w:val="26"/>
          <w:szCs w:val="26"/>
        </w:rPr>
        <w:t>;</w:t>
      </w:r>
    </w:p>
    <w:p w:rsidR="00CF5234" w:rsidRPr="007539D7" w:rsidRDefault="004E4C85" w:rsidP="00A53DEC">
      <w:pPr>
        <w:pStyle w:val="a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</w:t>
      </w:r>
      <w:r w:rsidR="00BF44B4">
        <w:rPr>
          <w:rFonts w:ascii="Times New Roman" w:hAnsi="Times New Roman"/>
          <w:sz w:val="26"/>
          <w:szCs w:val="26"/>
        </w:rPr>
        <w:t>2 522,67</w:t>
      </w:r>
      <w:r>
        <w:rPr>
          <w:rFonts w:ascii="Times New Roman" w:hAnsi="Times New Roman"/>
          <w:sz w:val="26"/>
          <w:szCs w:val="26"/>
        </w:rPr>
        <w:t xml:space="preserve"> тыс. руб. управлению спорта и молодежной политики администрации А</w:t>
      </w:r>
      <w:r w:rsidR="00BF44B4">
        <w:rPr>
          <w:rFonts w:ascii="Times New Roman" w:hAnsi="Times New Roman"/>
          <w:sz w:val="26"/>
          <w:szCs w:val="26"/>
        </w:rPr>
        <w:t xml:space="preserve">рсеньевского городского  округа для выплаты заработной платы в связи с повышением МРОТ и оплаты пени и госпошлины; </w:t>
      </w:r>
    </w:p>
    <w:p w:rsidR="004E4C85" w:rsidRDefault="004E4C85" w:rsidP="00A53DEC">
      <w:pPr>
        <w:pStyle w:val="a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-в сумме </w:t>
      </w:r>
      <w:r w:rsidR="00A53DEC">
        <w:rPr>
          <w:rFonts w:ascii="Times New Roman" w:hAnsi="Times New Roman"/>
          <w:sz w:val="26"/>
          <w:szCs w:val="26"/>
        </w:rPr>
        <w:t>37,33</w:t>
      </w:r>
      <w:r>
        <w:rPr>
          <w:rFonts w:ascii="Times New Roman" w:hAnsi="Times New Roman"/>
          <w:sz w:val="26"/>
          <w:szCs w:val="26"/>
        </w:rPr>
        <w:t xml:space="preserve"> тыс. руб. управлению имущественных отношений администрации А</w:t>
      </w:r>
      <w:r w:rsidR="00A53DEC">
        <w:rPr>
          <w:rFonts w:ascii="Times New Roman" w:hAnsi="Times New Roman"/>
          <w:sz w:val="26"/>
          <w:szCs w:val="26"/>
        </w:rPr>
        <w:t xml:space="preserve">рсеньевского городского  округа для приобретения программного продукта для электронного взаимодействия с </w:t>
      </w:r>
      <w:r w:rsidR="00A53DEC" w:rsidRPr="00A53DEC">
        <w:rPr>
          <w:rStyle w:val="af3"/>
          <w:rFonts w:ascii="Times New Roman" w:hAnsi="Times New Roman"/>
          <w:b w:val="0"/>
          <w:sz w:val="26"/>
          <w:szCs w:val="26"/>
        </w:rPr>
        <w:t>филиал</w:t>
      </w:r>
      <w:r w:rsidR="00A53DEC">
        <w:rPr>
          <w:rStyle w:val="af3"/>
          <w:rFonts w:ascii="Times New Roman" w:hAnsi="Times New Roman"/>
          <w:b w:val="0"/>
          <w:sz w:val="26"/>
          <w:szCs w:val="26"/>
        </w:rPr>
        <w:t>ом</w:t>
      </w:r>
      <w:r w:rsidR="00A53DEC" w:rsidRPr="00A53DEC">
        <w:rPr>
          <w:rStyle w:val="af3"/>
          <w:rFonts w:ascii="Times New Roman" w:hAnsi="Times New Roman"/>
          <w:b w:val="0"/>
          <w:sz w:val="26"/>
          <w:szCs w:val="26"/>
        </w:rPr>
        <w:t xml:space="preserve">  Федерального государственного  бюджетного учреждения «Федеральная кадастровая палата Федеральной службы государственной регистрации, кадастра и картографии» по Приморскому краю</w:t>
      </w:r>
      <w:r w:rsidR="00B769CB" w:rsidRPr="00B769CB">
        <w:rPr>
          <w:rFonts w:ascii="Times New Roman" w:hAnsi="Times New Roman"/>
          <w:sz w:val="26"/>
          <w:szCs w:val="26"/>
        </w:rPr>
        <w:t>;</w:t>
      </w:r>
    </w:p>
    <w:p w:rsidR="00520816" w:rsidRDefault="00520816" w:rsidP="00A53DEC">
      <w:pPr>
        <w:pStyle w:val="a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 сумме 197,54 тыс. руб. Думе </w:t>
      </w:r>
      <w:r w:rsidR="000732A4">
        <w:rPr>
          <w:rFonts w:ascii="Times New Roman" w:hAnsi="Times New Roman"/>
          <w:sz w:val="26"/>
          <w:szCs w:val="26"/>
        </w:rPr>
        <w:t>Арсеньевского городского  округа</w:t>
      </w:r>
      <w:r>
        <w:rPr>
          <w:rFonts w:ascii="Times New Roman" w:hAnsi="Times New Roman"/>
          <w:sz w:val="26"/>
          <w:szCs w:val="26"/>
        </w:rPr>
        <w:t xml:space="preserve"> для выплаты заработной платы и страховых взносов в государственные  внебюджетные фонды, а также для освещения деятельности Думы АГО на официальном сайте</w:t>
      </w:r>
      <w:r w:rsidR="00C57CA7">
        <w:rPr>
          <w:rFonts w:ascii="Times New Roman" w:hAnsi="Times New Roman"/>
          <w:sz w:val="26"/>
          <w:szCs w:val="26"/>
        </w:rPr>
        <w:t>;</w:t>
      </w:r>
    </w:p>
    <w:p w:rsidR="00AB781E" w:rsidRDefault="00C57CA7" w:rsidP="00A53DEC">
      <w:pPr>
        <w:pStyle w:val="a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 сумме 2 974,20 тыс. руб. на содержание финансового управлени</w:t>
      </w:r>
      <w:r w:rsidR="00F24D86">
        <w:rPr>
          <w:rFonts w:ascii="Times New Roman" w:hAnsi="Times New Roman"/>
          <w:sz w:val="26"/>
          <w:szCs w:val="26"/>
        </w:rPr>
        <w:t>я администрации АГО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AB781E">
        <w:rPr>
          <w:rFonts w:ascii="Times New Roman" w:hAnsi="Times New Roman"/>
          <w:sz w:val="26"/>
          <w:szCs w:val="26"/>
        </w:rPr>
        <w:t xml:space="preserve">и оплату процентов по кредитам </w:t>
      </w:r>
      <w:r w:rsidR="003C2399">
        <w:rPr>
          <w:rFonts w:ascii="Times New Roman" w:hAnsi="Times New Roman"/>
          <w:sz w:val="26"/>
          <w:szCs w:val="26"/>
        </w:rPr>
        <w:t xml:space="preserve">по муниципальной программе </w:t>
      </w:r>
      <w:r w:rsidR="00AB781E">
        <w:rPr>
          <w:rFonts w:ascii="Times New Roman" w:hAnsi="Times New Roman"/>
          <w:sz w:val="26"/>
          <w:szCs w:val="26"/>
        </w:rPr>
        <w:t>«</w:t>
      </w:r>
      <w:r w:rsidR="00AB781E" w:rsidRPr="00AB781E">
        <w:rPr>
          <w:rFonts w:ascii="Times New Roman" w:hAnsi="Times New Roman"/>
          <w:sz w:val="26"/>
          <w:szCs w:val="26"/>
        </w:rPr>
        <w:t>Экономическое развитие и инновационная экономика в  Арсеньевском городском округе</w:t>
      </w:r>
      <w:r w:rsidR="00AB781E">
        <w:rPr>
          <w:rFonts w:ascii="Times New Roman" w:hAnsi="Times New Roman"/>
          <w:sz w:val="26"/>
          <w:szCs w:val="26"/>
        </w:rPr>
        <w:t>»</w:t>
      </w:r>
      <w:r w:rsidR="00AB781E" w:rsidRPr="00AB781E">
        <w:rPr>
          <w:rFonts w:ascii="Times New Roman" w:hAnsi="Times New Roman"/>
          <w:sz w:val="26"/>
          <w:szCs w:val="26"/>
        </w:rPr>
        <w:t xml:space="preserve"> на 2015-2020 годы</w:t>
      </w:r>
      <w:r w:rsidR="00AB781E">
        <w:rPr>
          <w:rFonts w:ascii="Times New Roman" w:hAnsi="Times New Roman"/>
          <w:sz w:val="26"/>
          <w:szCs w:val="26"/>
        </w:rPr>
        <w:t xml:space="preserve">; </w:t>
      </w:r>
    </w:p>
    <w:p w:rsidR="00C92526" w:rsidRPr="00A53DEC" w:rsidRDefault="00C92526" w:rsidP="00A53DEC">
      <w:pPr>
        <w:pStyle w:val="ad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 сумме 1 259,904 тыс. руб. </w:t>
      </w:r>
      <w:r w:rsidRPr="00C92526">
        <w:rPr>
          <w:rFonts w:ascii="Times New Roman" w:hAnsi="Times New Roman"/>
          <w:sz w:val="26"/>
          <w:szCs w:val="26"/>
        </w:rPr>
        <w:t>администрации Арсеньевского городского округа</w:t>
      </w:r>
      <w:r>
        <w:rPr>
          <w:rFonts w:ascii="Times New Roman" w:hAnsi="Times New Roman"/>
          <w:sz w:val="26"/>
          <w:szCs w:val="26"/>
        </w:rPr>
        <w:t xml:space="preserve"> для оплаты работ по проектиро</w:t>
      </w:r>
      <w:r w:rsidR="00BD25C5">
        <w:rPr>
          <w:rFonts w:ascii="Times New Roman" w:hAnsi="Times New Roman"/>
          <w:sz w:val="26"/>
          <w:szCs w:val="26"/>
        </w:rPr>
        <w:t>ванию, строительству, капитальному</w:t>
      </w:r>
      <w:r>
        <w:rPr>
          <w:rFonts w:ascii="Times New Roman" w:hAnsi="Times New Roman"/>
          <w:sz w:val="26"/>
          <w:szCs w:val="26"/>
        </w:rPr>
        <w:t xml:space="preserve"> ремонт</w:t>
      </w:r>
      <w:r w:rsidR="00BD25C5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и ремонт</w:t>
      </w:r>
      <w:r w:rsidR="00BD25C5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подъездных автомобильных дорог, проездов к земельным участкам, предоставленным на бесплатной основе гражданам, имеющим трех и более детей</w:t>
      </w:r>
      <w:r w:rsidR="00BD25C5">
        <w:rPr>
          <w:rFonts w:ascii="Times New Roman" w:hAnsi="Times New Roman"/>
          <w:sz w:val="26"/>
          <w:szCs w:val="26"/>
        </w:rPr>
        <w:t>, и гражданам</w:t>
      </w:r>
      <w:r w:rsidR="00292209">
        <w:rPr>
          <w:rFonts w:ascii="Times New Roman" w:hAnsi="Times New Roman"/>
          <w:sz w:val="26"/>
          <w:szCs w:val="26"/>
        </w:rPr>
        <w:t>,</w:t>
      </w:r>
      <w:r w:rsidR="00BD25C5">
        <w:rPr>
          <w:rFonts w:ascii="Times New Roman" w:hAnsi="Times New Roman"/>
          <w:sz w:val="26"/>
          <w:szCs w:val="26"/>
        </w:rPr>
        <w:t xml:space="preserve"> имеющим двух детей, а также молодым семьям; </w:t>
      </w:r>
      <w:r w:rsidR="00292209">
        <w:rPr>
          <w:rFonts w:ascii="Times New Roman" w:hAnsi="Times New Roman"/>
          <w:sz w:val="26"/>
          <w:szCs w:val="26"/>
        </w:rPr>
        <w:t>для приобретения</w:t>
      </w:r>
      <w:r w:rsidR="00C00107">
        <w:rPr>
          <w:rFonts w:ascii="Times New Roman" w:hAnsi="Times New Roman"/>
          <w:sz w:val="26"/>
          <w:szCs w:val="26"/>
        </w:rPr>
        <w:t>:</w:t>
      </w:r>
      <w:r w:rsidR="00292209">
        <w:rPr>
          <w:rFonts w:ascii="Times New Roman" w:hAnsi="Times New Roman"/>
          <w:sz w:val="26"/>
          <w:szCs w:val="26"/>
        </w:rPr>
        <w:t xml:space="preserve"> программного обеспечения для работы информационной системы «</w:t>
      </w:r>
      <w:proofErr w:type="spellStart"/>
      <w:r w:rsidR="00292209">
        <w:rPr>
          <w:rFonts w:ascii="Times New Roman" w:hAnsi="Times New Roman"/>
          <w:sz w:val="26"/>
          <w:szCs w:val="26"/>
        </w:rPr>
        <w:t>Геоаналитический</w:t>
      </w:r>
      <w:proofErr w:type="spellEnd"/>
      <w:r w:rsidR="00292209">
        <w:rPr>
          <w:rFonts w:ascii="Times New Roman" w:hAnsi="Times New Roman"/>
          <w:sz w:val="26"/>
          <w:szCs w:val="26"/>
        </w:rPr>
        <w:t xml:space="preserve"> центр АГО», фотоаппарата для обеспечения работы пресс-службы, </w:t>
      </w:r>
      <w:r w:rsidR="00C00107">
        <w:rPr>
          <w:rFonts w:ascii="Times New Roman" w:hAnsi="Times New Roman"/>
          <w:sz w:val="26"/>
          <w:szCs w:val="26"/>
        </w:rPr>
        <w:t>батарей, монтажного комплекса для ИБП; для выплаты заработной платы и страховых взносов в государственные  внебюджетные фонды МКУ «Административно-хозяйственное управление администрации АГО»</w:t>
      </w:r>
      <w:r w:rsidR="00EE3985">
        <w:rPr>
          <w:rFonts w:ascii="Times New Roman" w:hAnsi="Times New Roman"/>
          <w:sz w:val="26"/>
          <w:szCs w:val="26"/>
        </w:rPr>
        <w:t>.</w:t>
      </w:r>
    </w:p>
    <w:p w:rsidR="00B062A9" w:rsidRDefault="00B062A9" w:rsidP="00B062A9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У</w:t>
      </w:r>
      <w:r w:rsidRPr="00FE273E">
        <w:rPr>
          <w:szCs w:val="26"/>
        </w:rPr>
        <w:t>величен</w:t>
      </w:r>
      <w:r w:rsidR="00134AB3">
        <w:rPr>
          <w:szCs w:val="26"/>
        </w:rPr>
        <w:t>ие</w:t>
      </w:r>
      <w:r w:rsidRPr="001D3A4D">
        <w:rPr>
          <w:szCs w:val="26"/>
        </w:rPr>
        <w:t xml:space="preserve"> </w:t>
      </w:r>
      <w:r w:rsidRPr="00490D25">
        <w:rPr>
          <w:szCs w:val="26"/>
        </w:rPr>
        <w:t>бюджетны</w:t>
      </w:r>
      <w:r w:rsidR="00134AB3">
        <w:rPr>
          <w:szCs w:val="26"/>
        </w:rPr>
        <w:t>х</w:t>
      </w:r>
      <w:r w:rsidRPr="00490D25">
        <w:rPr>
          <w:szCs w:val="26"/>
        </w:rPr>
        <w:t xml:space="preserve"> ассигновани</w:t>
      </w:r>
      <w:r w:rsidR="00134AB3">
        <w:rPr>
          <w:szCs w:val="26"/>
        </w:rPr>
        <w:t>й</w:t>
      </w:r>
      <w:r>
        <w:rPr>
          <w:szCs w:val="26"/>
        </w:rPr>
        <w:t xml:space="preserve"> в общей </w:t>
      </w:r>
      <w:r w:rsidRPr="00061C62">
        <w:rPr>
          <w:szCs w:val="26"/>
        </w:rPr>
        <w:t>сумме 33 096,824</w:t>
      </w:r>
      <w:r>
        <w:rPr>
          <w:szCs w:val="26"/>
        </w:rPr>
        <w:t xml:space="preserve"> тыс. руб.</w:t>
      </w:r>
      <w:r w:rsidR="00134AB3">
        <w:rPr>
          <w:szCs w:val="26"/>
        </w:rPr>
        <w:t xml:space="preserve"> произведено по следующим</w:t>
      </w:r>
      <w:r>
        <w:rPr>
          <w:szCs w:val="26"/>
        </w:rPr>
        <w:t xml:space="preserve"> муниципальны</w:t>
      </w:r>
      <w:r w:rsidR="00134AB3">
        <w:rPr>
          <w:szCs w:val="26"/>
        </w:rPr>
        <w:t>м</w:t>
      </w:r>
      <w:r>
        <w:rPr>
          <w:szCs w:val="26"/>
        </w:rPr>
        <w:t xml:space="preserve"> программ</w:t>
      </w:r>
      <w:r w:rsidR="00134AB3">
        <w:rPr>
          <w:szCs w:val="26"/>
        </w:rPr>
        <w:t>ам</w:t>
      </w:r>
      <w:r>
        <w:rPr>
          <w:szCs w:val="26"/>
        </w:rPr>
        <w:t>:</w:t>
      </w:r>
    </w:p>
    <w:p w:rsidR="00B062A9" w:rsidRDefault="00B062A9" w:rsidP="00B062A9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-в сумме 15 862,840 тыс. руб. по муниципальной программе «Экономическое развитие и инновационная экономика в АГО» на 2015-2020 годы;</w:t>
      </w:r>
    </w:p>
    <w:p w:rsidR="00B062A9" w:rsidRDefault="00B062A9" w:rsidP="00B062A9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-в сумме 7 089,900 тыс. руб. по муниципальной программе «Развитие образования АГО» на 2015-2020 годы;</w:t>
      </w:r>
    </w:p>
    <w:p w:rsidR="00B062A9" w:rsidRDefault="00B062A9" w:rsidP="00B062A9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-в сумме 2 969,400 тыс. руб. по муниципальной программе «Развитие культуры АГО» на 2014-2020 годы;</w:t>
      </w:r>
    </w:p>
    <w:p w:rsidR="00B062A9" w:rsidRDefault="00B062A9" w:rsidP="00B062A9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-в сумме 1 335,024 тыс. руб. по муниципальной программе «Обеспечение </w:t>
      </w:r>
      <w:r w:rsidRPr="00FE273E">
        <w:rPr>
          <w:szCs w:val="26"/>
        </w:rPr>
        <w:t>доступным жильем и качественными услугами ЖКХ населения Арсеньевского городского округа» на 2015-2020 годы</w:t>
      </w:r>
      <w:r>
        <w:rPr>
          <w:szCs w:val="26"/>
        </w:rPr>
        <w:t>;</w:t>
      </w:r>
    </w:p>
    <w:p w:rsidR="00B062A9" w:rsidRDefault="00B062A9" w:rsidP="00B062A9">
      <w:pPr>
        <w:tabs>
          <w:tab w:val="left" w:pos="284"/>
        </w:tabs>
        <w:spacing w:line="264" w:lineRule="auto"/>
        <w:ind w:firstLine="426"/>
      </w:pPr>
      <w:r>
        <w:rPr>
          <w:szCs w:val="26"/>
        </w:rPr>
        <w:t xml:space="preserve">-в сумме 128,000 тыс. руб. по муниципальной программе «Защита населения и территории от чрезвычайных ситуаций, обеспечение пожарной безопасности и </w:t>
      </w:r>
      <w:r w:rsidRPr="0052721D">
        <w:t>безопасности людей на водных объектах Арсеньевского городского округа</w:t>
      </w:r>
      <w:r>
        <w:t>»</w:t>
      </w:r>
      <w:r w:rsidRPr="0052721D">
        <w:t xml:space="preserve"> на 2016-2018 годы</w:t>
      </w:r>
      <w:r>
        <w:t>;</w:t>
      </w:r>
    </w:p>
    <w:p w:rsidR="00B062A9" w:rsidRDefault="00B062A9" w:rsidP="00B062A9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-в сумме 2 523,750 тыс. руб. по муниципальной программе</w:t>
      </w:r>
      <w:r w:rsidRPr="006D3900">
        <w:rPr>
          <w:szCs w:val="26"/>
        </w:rPr>
        <w:t xml:space="preserve"> </w:t>
      </w:r>
      <w:r>
        <w:rPr>
          <w:szCs w:val="26"/>
        </w:rPr>
        <w:t>«</w:t>
      </w:r>
      <w:r w:rsidRPr="007539D7">
        <w:rPr>
          <w:szCs w:val="26"/>
        </w:rPr>
        <w:t>Развитие физической культуры и спорта  в Арсеньевском городском округе</w:t>
      </w:r>
      <w:r>
        <w:rPr>
          <w:szCs w:val="26"/>
        </w:rPr>
        <w:t>»</w:t>
      </w:r>
      <w:r w:rsidRPr="007539D7">
        <w:rPr>
          <w:szCs w:val="26"/>
        </w:rPr>
        <w:t xml:space="preserve"> на 2015-2020 годы</w:t>
      </w:r>
      <w:r>
        <w:rPr>
          <w:szCs w:val="26"/>
        </w:rPr>
        <w:t>;</w:t>
      </w:r>
    </w:p>
    <w:p w:rsidR="00B062A9" w:rsidRDefault="00B062A9" w:rsidP="00B062A9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-в сумме 2 480,000 тыс. руб. по муниципальной программе </w:t>
      </w:r>
      <w:r>
        <w:rPr>
          <w:bCs/>
          <w:szCs w:val="26"/>
        </w:rPr>
        <w:t>«</w:t>
      </w:r>
      <w:r w:rsidRPr="00490D25">
        <w:rPr>
          <w:bCs/>
          <w:szCs w:val="26"/>
        </w:rPr>
        <w:t xml:space="preserve">Материально-техническое обеспечение органов местного самоуправления </w:t>
      </w:r>
      <w:r>
        <w:rPr>
          <w:bCs/>
          <w:szCs w:val="26"/>
        </w:rPr>
        <w:t>Арсеньевского городского округа»</w:t>
      </w:r>
      <w:r w:rsidRPr="00490D25">
        <w:rPr>
          <w:bCs/>
          <w:szCs w:val="26"/>
        </w:rPr>
        <w:t xml:space="preserve"> на 2016-2018 годы</w:t>
      </w:r>
      <w:r>
        <w:rPr>
          <w:bCs/>
          <w:szCs w:val="26"/>
        </w:rPr>
        <w:t>;</w:t>
      </w:r>
    </w:p>
    <w:p w:rsidR="00B062A9" w:rsidRDefault="00B062A9" w:rsidP="00B062A9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-в сумме 707,910 тыс. руб. по муниципальной программе «Информационное общество</w:t>
      </w:r>
      <w:r w:rsidR="0005781B">
        <w:rPr>
          <w:szCs w:val="26"/>
        </w:rPr>
        <w:t>» на 2015-2020 годы.</w:t>
      </w:r>
    </w:p>
    <w:p w:rsidR="0060303A" w:rsidRPr="00134AB3" w:rsidRDefault="0060303A" w:rsidP="0060303A">
      <w:pPr>
        <w:ind w:firstLine="426"/>
        <w:rPr>
          <w:bCs/>
        </w:rPr>
      </w:pPr>
      <w:r>
        <w:rPr>
          <w:bCs/>
        </w:rPr>
        <w:t>Вместе с тем</w:t>
      </w:r>
      <w:r w:rsidR="00D87EB8">
        <w:rPr>
          <w:bCs/>
        </w:rPr>
        <w:t>,</w:t>
      </w:r>
      <w:r>
        <w:rPr>
          <w:bCs/>
        </w:rPr>
        <w:t xml:space="preserve"> н</w:t>
      </w:r>
      <w:r w:rsidRPr="00134AB3">
        <w:rPr>
          <w:bCs/>
        </w:rPr>
        <w:t>епрограммные направления деятельности органов местного са</w:t>
      </w:r>
      <w:r>
        <w:rPr>
          <w:bCs/>
        </w:rPr>
        <w:t>моуправления  городского округа</w:t>
      </w:r>
      <w:r w:rsidRPr="00134AB3">
        <w:rPr>
          <w:bCs/>
        </w:rPr>
        <w:t xml:space="preserve"> </w:t>
      </w:r>
      <w:r>
        <w:rPr>
          <w:bCs/>
        </w:rPr>
        <w:t xml:space="preserve">и </w:t>
      </w:r>
      <w:r w:rsidRPr="00134AB3">
        <w:rPr>
          <w:bCs/>
        </w:rPr>
        <w:t>учреждений, указанных в ведомственной структуре расходов бюджета  городского округа</w:t>
      </w:r>
      <w:r>
        <w:rPr>
          <w:bCs/>
        </w:rPr>
        <w:t>,</w:t>
      </w:r>
      <w:r w:rsidRPr="00134AB3">
        <w:rPr>
          <w:bCs/>
        </w:rPr>
        <w:t xml:space="preserve"> уменьшены на 3 236,18 тыс. руб.</w:t>
      </w:r>
    </w:p>
    <w:p w:rsidR="00E45E75" w:rsidRDefault="00E45E75" w:rsidP="00B062A9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lastRenderedPageBreak/>
        <w:t>Общий объем расходов бюджета городского округа по финансовому обеспечению муниципальных программ на 2016 год составляет 1 188 333,22548 тыс. руб. или 93,5% от общих расходов бюджета городского округа.</w:t>
      </w:r>
    </w:p>
    <w:p w:rsidR="00BD2FCE" w:rsidRDefault="00C96345" w:rsidP="00C96345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 xml:space="preserve">ениями </w:t>
      </w:r>
      <w:r w:rsidR="00806707">
        <w:rPr>
          <w:szCs w:val="26"/>
        </w:rPr>
        <w:t xml:space="preserve">проектом МПА </w:t>
      </w:r>
      <w:r w:rsidR="00BD2FCE">
        <w:rPr>
          <w:szCs w:val="26"/>
        </w:rPr>
        <w:t xml:space="preserve">предлагается изложить в новой редакции следующие </w:t>
      </w:r>
      <w:r w:rsidR="00FD6D99">
        <w:rPr>
          <w:szCs w:val="26"/>
        </w:rPr>
        <w:t>п</w:t>
      </w:r>
      <w:r>
        <w:rPr>
          <w:szCs w:val="26"/>
        </w:rPr>
        <w:t>риложени</w:t>
      </w:r>
      <w:r w:rsidR="00BD2FCE">
        <w:rPr>
          <w:szCs w:val="26"/>
        </w:rPr>
        <w:t>я:</w:t>
      </w:r>
    </w:p>
    <w:p w:rsidR="00552576" w:rsidRDefault="00552576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996EB6">
        <w:rPr>
          <w:szCs w:val="26"/>
        </w:rPr>
        <w:t xml:space="preserve"> </w:t>
      </w:r>
      <w:r>
        <w:rPr>
          <w:szCs w:val="26"/>
        </w:rPr>
        <w:t>1 «Источники внутреннего финансирования дефицита бюджета городского округа»;</w:t>
      </w:r>
    </w:p>
    <w:p w:rsidR="006F26AC" w:rsidRDefault="00BD2FCE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8C4067">
        <w:rPr>
          <w:szCs w:val="26"/>
        </w:rPr>
        <w:t xml:space="preserve"> </w:t>
      </w:r>
      <w:r w:rsidR="00B41FF8">
        <w:rPr>
          <w:szCs w:val="26"/>
        </w:rPr>
        <w:t xml:space="preserve">6 </w:t>
      </w:r>
      <w:r w:rsidR="00552576">
        <w:rPr>
          <w:szCs w:val="26"/>
        </w:rPr>
        <w:t xml:space="preserve"> </w:t>
      </w:r>
      <w:r>
        <w:rPr>
          <w:szCs w:val="26"/>
        </w:rPr>
        <w:t>«</w:t>
      </w:r>
      <w:r w:rsidR="00806707">
        <w:rPr>
          <w:szCs w:val="26"/>
        </w:rPr>
        <w:t>Объем поступлений доходов по основным источникам»</w:t>
      </w:r>
      <w:r w:rsidR="006F26AC">
        <w:rPr>
          <w:szCs w:val="26"/>
        </w:rPr>
        <w:t>;</w:t>
      </w:r>
    </w:p>
    <w:p w:rsidR="00C11F9B" w:rsidRDefault="00696937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B41FF8">
        <w:rPr>
          <w:szCs w:val="26"/>
        </w:rPr>
        <w:t xml:space="preserve"> 8</w:t>
      </w:r>
      <w:r w:rsidR="00552576">
        <w:rPr>
          <w:szCs w:val="26"/>
        </w:rPr>
        <w:t xml:space="preserve"> </w:t>
      </w:r>
      <w:r w:rsidR="00C11F9B">
        <w:rPr>
          <w:szCs w:val="26"/>
        </w:rPr>
        <w:t>«Распределение бюджетных ассигнований из бюджета городского округа на 201</w:t>
      </w:r>
      <w:r w:rsidR="00C06E04">
        <w:rPr>
          <w:szCs w:val="26"/>
        </w:rPr>
        <w:t>6</w:t>
      </w:r>
      <w:r w:rsidR="00C11F9B">
        <w:rPr>
          <w:szCs w:val="26"/>
        </w:rPr>
        <w:t xml:space="preserve"> год по разделам, подразделам, целевым статьям </w:t>
      </w:r>
      <w:r w:rsidR="00C06E04">
        <w:rPr>
          <w:szCs w:val="26"/>
        </w:rPr>
        <w:t>(муниципальным программам Арсеньевского городского округа и непрограммным направлениям деятельности), группам (группам и подгруппам)</w:t>
      </w:r>
      <w:r w:rsidR="00C11F9B">
        <w:rPr>
          <w:szCs w:val="26"/>
        </w:rPr>
        <w:t xml:space="preserve"> вид</w:t>
      </w:r>
      <w:r w:rsidR="00C06E04">
        <w:rPr>
          <w:szCs w:val="26"/>
        </w:rPr>
        <w:t>ов</w:t>
      </w:r>
      <w:r w:rsidR="00C11F9B">
        <w:rPr>
          <w:szCs w:val="26"/>
        </w:rPr>
        <w:t xml:space="preserve"> расходов классификаци</w:t>
      </w:r>
      <w:r w:rsidR="00C06E04">
        <w:rPr>
          <w:szCs w:val="26"/>
        </w:rPr>
        <w:t>и</w:t>
      </w:r>
      <w:r w:rsidR="00C11F9B">
        <w:rPr>
          <w:szCs w:val="26"/>
        </w:rPr>
        <w:t xml:space="preserve"> расходов бюджетов»;</w:t>
      </w:r>
    </w:p>
    <w:p w:rsidR="00B1239B" w:rsidRDefault="006F26AC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A609C5">
        <w:rPr>
          <w:szCs w:val="26"/>
        </w:rPr>
        <w:t xml:space="preserve"> 9</w:t>
      </w:r>
      <w:r w:rsidR="00552576">
        <w:rPr>
          <w:szCs w:val="26"/>
        </w:rPr>
        <w:t xml:space="preserve"> </w:t>
      </w:r>
      <w:r w:rsidR="00B1239B">
        <w:rPr>
          <w:szCs w:val="26"/>
        </w:rPr>
        <w:t>«Распределение бюджетных ассигнований из бюджета городского округа на 201</w:t>
      </w:r>
      <w:r w:rsidR="00C06E04">
        <w:rPr>
          <w:szCs w:val="26"/>
        </w:rPr>
        <w:t>6</w:t>
      </w:r>
      <w:r w:rsidR="00B1239B">
        <w:rPr>
          <w:szCs w:val="26"/>
        </w:rPr>
        <w:t xml:space="preserve"> год в ведомственной структуре расходов бюджета городского округа»;</w:t>
      </w:r>
    </w:p>
    <w:p w:rsidR="00C06E04" w:rsidRDefault="006F26AC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A609C5">
        <w:rPr>
          <w:szCs w:val="26"/>
        </w:rPr>
        <w:t xml:space="preserve"> 10</w:t>
      </w:r>
      <w:r w:rsidR="008C4067">
        <w:rPr>
          <w:szCs w:val="26"/>
        </w:rPr>
        <w:t xml:space="preserve"> </w:t>
      </w:r>
      <w:r w:rsidR="00B1239B">
        <w:rPr>
          <w:szCs w:val="26"/>
        </w:rPr>
        <w:t>«Ра</w:t>
      </w:r>
      <w:r w:rsidR="00C06E04">
        <w:rPr>
          <w:szCs w:val="26"/>
        </w:rPr>
        <w:t>сходы бюджета городского округа по финансовому обеспечению муниципальных программ</w:t>
      </w:r>
      <w:r w:rsidR="00FD5B28">
        <w:rPr>
          <w:szCs w:val="26"/>
        </w:rPr>
        <w:t xml:space="preserve"> Арсеньевского</w:t>
      </w:r>
      <w:r w:rsidR="004436E0">
        <w:rPr>
          <w:szCs w:val="26"/>
        </w:rPr>
        <w:t xml:space="preserve"> городского округа на 2016 год»;</w:t>
      </w:r>
    </w:p>
    <w:p w:rsidR="004436E0" w:rsidRDefault="004436E0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 11 «Программа муниципальных внутренних заимствований Арсеньевского городского округа на 2016 год».</w:t>
      </w:r>
    </w:p>
    <w:p w:rsidR="008D45CE" w:rsidRDefault="008D45CE" w:rsidP="008D45CE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Рассмотрев представленный проект МПА, К</w:t>
      </w:r>
      <w:r w:rsidRPr="001D3D9C">
        <w:rPr>
          <w:szCs w:val="26"/>
        </w:rPr>
        <w:t xml:space="preserve">онтрольно-счётная </w:t>
      </w:r>
      <w:r>
        <w:rPr>
          <w:szCs w:val="26"/>
        </w:rPr>
        <w:t>п</w:t>
      </w:r>
      <w:r w:rsidRPr="001D3D9C">
        <w:rPr>
          <w:szCs w:val="26"/>
        </w:rPr>
        <w:t>алата</w:t>
      </w:r>
      <w:r>
        <w:rPr>
          <w:szCs w:val="26"/>
        </w:rPr>
        <w:t xml:space="preserve"> отмечает следующее:</w:t>
      </w:r>
    </w:p>
    <w:p w:rsidR="008D45CE" w:rsidRDefault="008D45CE" w:rsidP="008D45CE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 xml:space="preserve">-цели проекта МПА соответствуют целям решения вопросов местного значения, установленные положениями </w:t>
      </w:r>
      <w:r w:rsidR="00C32A06">
        <w:rPr>
          <w:szCs w:val="26"/>
        </w:rPr>
        <w:t>Федерального</w:t>
      </w:r>
      <w:r w:rsidR="00C32A06" w:rsidRPr="00FA410A">
        <w:rPr>
          <w:szCs w:val="26"/>
        </w:rPr>
        <w:t xml:space="preserve"> закон</w:t>
      </w:r>
      <w:r w:rsidR="00C32A06">
        <w:rPr>
          <w:szCs w:val="26"/>
        </w:rPr>
        <w:t>а</w:t>
      </w:r>
      <w:r w:rsidR="00C32A06" w:rsidRPr="00FA410A">
        <w:rPr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C32A06">
        <w:rPr>
          <w:szCs w:val="26"/>
        </w:rPr>
        <w:t>;</w:t>
      </w:r>
    </w:p>
    <w:p w:rsidR="00C32A06" w:rsidRDefault="00C32A06" w:rsidP="00C32A06">
      <w:pPr>
        <w:ind w:firstLine="426"/>
        <w:rPr>
          <w:szCs w:val="26"/>
        </w:rPr>
      </w:pPr>
      <w:r>
        <w:rPr>
          <w:szCs w:val="26"/>
        </w:rPr>
        <w:t>-в проекте МПА предельный объем муниципального долга, верхний предел муниципального долга, верхний предел муниципального внутреннего долга, предельный объем расходов на обслуживание муниципального долга не превышают ограничений, установленных Бюджетным кодексом Российской Федерации.</w:t>
      </w:r>
    </w:p>
    <w:p w:rsidR="001B6A17" w:rsidRDefault="00C96345" w:rsidP="001B6A17">
      <w:pPr>
        <w:tabs>
          <w:tab w:val="left" w:pos="426"/>
        </w:tabs>
        <w:spacing w:line="264" w:lineRule="auto"/>
        <w:ind w:firstLine="426"/>
        <w:rPr>
          <w:szCs w:val="26"/>
        </w:rPr>
      </w:pPr>
      <w:proofErr w:type="gramStart"/>
      <w:r>
        <w:rPr>
          <w:szCs w:val="26"/>
        </w:rPr>
        <w:t xml:space="preserve">По </w:t>
      </w:r>
      <w:r w:rsidR="001B6A17">
        <w:rPr>
          <w:szCs w:val="26"/>
        </w:rPr>
        <w:t xml:space="preserve">результатам </w:t>
      </w:r>
      <w:r w:rsidRPr="00A07DCB">
        <w:rPr>
          <w:szCs w:val="26"/>
        </w:rPr>
        <w:t xml:space="preserve">финансово-экономической экспертизы </w:t>
      </w:r>
      <w:r w:rsidR="001B6A17">
        <w:rPr>
          <w:szCs w:val="26"/>
        </w:rPr>
        <w:t>К</w:t>
      </w:r>
      <w:r w:rsidR="001B6A17" w:rsidRPr="001D3D9C">
        <w:rPr>
          <w:szCs w:val="26"/>
        </w:rPr>
        <w:t xml:space="preserve">онтрольно-счётная </w:t>
      </w:r>
      <w:r w:rsidR="001B6A17">
        <w:rPr>
          <w:szCs w:val="26"/>
        </w:rPr>
        <w:t>п</w:t>
      </w:r>
      <w:r w:rsidR="001B6A17" w:rsidRPr="001D3D9C">
        <w:rPr>
          <w:szCs w:val="26"/>
        </w:rPr>
        <w:t xml:space="preserve">алата </w:t>
      </w:r>
      <w:r w:rsidR="001B6A17">
        <w:rPr>
          <w:szCs w:val="26"/>
        </w:rPr>
        <w:t>пришла к заключению</w:t>
      </w:r>
      <w:r w:rsidR="001B6A17" w:rsidRPr="001D3D9C">
        <w:rPr>
          <w:szCs w:val="26"/>
        </w:rPr>
        <w:t>, что</w:t>
      </w:r>
      <w:r w:rsidR="001B6A17" w:rsidRPr="002C59F9">
        <w:rPr>
          <w:szCs w:val="26"/>
        </w:rPr>
        <w:t xml:space="preserve"> </w:t>
      </w:r>
      <w:r w:rsidR="001B6A17" w:rsidRPr="002C59F9">
        <w:rPr>
          <w:szCs w:val="26"/>
          <w:u w:val="single"/>
        </w:rPr>
        <w:t>проект</w:t>
      </w:r>
      <w:r w:rsidR="001B6A17" w:rsidRPr="002C59F9">
        <w:rPr>
          <w:szCs w:val="26"/>
        </w:rPr>
        <w:t xml:space="preserve"> </w:t>
      </w:r>
      <w:r w:rsidR="001B6A17">
        <w:rPr>
          <w:szCs w:val="26"/>
        </w:rPr>
        <w:t xml:space="preserve">муниципального правового акта Арсеньевского городского округа </w:t>
      </w:r>
      <w:r w:rsidR="001B6A17"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 w:rsidR="001B6A17">
        <w:rPr>
          <w:szCs w:val="26"/>
        </w:rPr>
        <w:t xml:space="preserve"> 2</w:t>
      </w:r>
      <w:r w:rsidR="00FD5B28">
        <w:rPr>
          <w:szCs w:val="26"/>
        </w:rPr>
        <w:t>3</w:t>
      </w:r>
      <w:r w:rsidR="001B6A17">
        <w:rPr>
          <w:szCs w:val="26"/>
        </w:rPr>
        <w:t xml:space="preserve"> декабря 201</w:t>
      </w:r>
      <w:r w:rsidR="00FD5B28">
        <w:rPr>
          <w:szCs w:val="26"/>
        </w:rPr>
        <w:t>5</w:t>
      </w:r>
      <w:r w:rsidR="001B6A17">
        <w:rPr>
          <w:szCs w:val="26"/>
        </w:rPr>
        <w:t xml:space="preserve"> года № </w:t>
      </w:r>
      <w:r w:rsidR="00FD5B28">
        <w:rPr>
          <w:szCs w:val="26"/>
        </w:rPr>
        <w:t>304</w:t>
      </w:r>
      <w:r w:rsidR="001B6A17">
        <w:rPr>
          <w:szCs w:val="26"/>
        </w:rPr>
        <w:t>-МПА «О бюджете Арсеньевского городского округа на 201</w:t>
      </w:r>
      <w:r w:rsidR="00FD5B28">
        <w:rPr>
          <w:szCs w:val="26"/>
        </w:rPr>
        <w:t>6</w:t>
      </w:r>
      <w:r w:rsidR="001B6A17">
        <w:rPr>
          <w:szCs w:val="26"/>
        </w:rPr>
        <w:t xml:space="preserve"> год</w:t>
      </w:r>
      <w:r w:rsidR="00FD5B28">
        <w:rPr>
          <w:szCs w:val="26"/>
        </w:rPr>
        <w:t>»</w:t>
      </w:r>
      <w:r w:rsidR="001B6A17">
        <w:rPr>
          <w:szCs w:val="26"/>
        </w:rPr>
        <w:t xml:space="preserve">, </w:t>
      </w:r>
      <w:r w:rsidR="001B6A17" w:rsidRPr="00B9437E">
        <w:rPr>
          <w:szCs w:val="26"/>
          <w:u w:val="single"/>
        </w:rPr>
        <w:t>не противоречит</w:t>
      </w:r>
      <w:r w:rsidR="001B6A17">
        <w:rPr>
          <w:szCs w:val="26"/>
        </w:rPr>
        <w:t xml:space="preserve"> действующему законодательству и </w:t>
      </w:r>
      <w:r w:rsidR="001B6A17" w:rsidRPr="00944EC0">
        <w:rPr>
          <w:szCs w:val="26"/>
          <w:u w:val="single"/>
        </w:rPr>
        <w:t>может быть представлен</w:t>
      </w:r>
      <w:r w:rsidR="00944EC0">
        <w:rPr>
          <w:szCs w:val="26"/>
        </w:rPr>
        <w:t xml:space="preserve"> </w:t>
      </w:r>
      <w:r w:rsidR="001B6A17">
        <w:rPr>
          <w:szCs w:val="26"/>
        </w:rPr>
        <w:t xml:space="preserve">в Думу </w:t>
      </w:r>
      <w:r w:rsidR="001B6A17" w:rsidRPr="009228A8">
        <w:rPr>
          <w:szCs w:val="26"/>
        </w:rPr>
        <w:t>Арсеньевского городского округа.</w:t>
      </w:r>
      <w:proofErr w:type="gramEnd"/>
    </w:p>
    <w:p w:rsidR="001B6A17" w:rsidRDefault="001B6A17" w:rsidP="00C96345">
      <w:pPr>
        <w:ind w:firstLine="426"/>
        <w:rPr>
          <w:szCs w:val="26"/>
        </w:rPr>
      </w:pPr>
    </w:p>
    <w:p w:rsidR="00CC6B64" w:rsidRDefault="00CC6B64" w:rsidP="00CC6B64">
      <w:pPr>
        <w:spacing w:line="264" w:lineRule="auto"/>
        <w:ind w:firstLine="0"/>
        <w:rPr>
          <w:szCs w:val="26"/>
        </w:rPr>
      </w:pPr>
    </w:p>
    <w:p w:rsidR="000A6ABC" w:rsidRDefault="000A6ABC" w:rsidP="00CC6B64">
      <w:pPr>
        <w:spacing w:line="264" w:lineRule="auto"/>
        <w:ind w:firstLine="0"/>
        <w:rPr>
          <w:szCs w:val="26"/>
        </w:rPr>
      </w:pPr>
    </w:p>
    <w:p w:rsidR="00CC6B64" w:rsidRPr="00786AFF" w:rsidRDefault="007A033F" w:rsidP="00CC6B64">
      <w:pPr>
        <w:spacing w:line="264" w:lineRule="auto"/>
        <w:ind w:firstLine="0"/>
        <w:rPr>
          <w:szCs w:val="26"/>
        </w:rPr>
      </w:pPr>
      <w:r>
        <w:rPr>
          <w:szCs w:val="26"/>
        </w:rPr>
        <w:t>Главный специалист 2 разряда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0637D6">
      <w:pPr>
        <w:spacing w:line="264" w:lineRule="auto"/>
        <w:ind w:firstLine="0"/>
        <w:outlineLvl w:val="0"/>
        <w:rPr>
          <w:b/>
          <w:szCs w:val="26"/>
        </w:rPr>
      </w:pPr>
      <w:r>
        <w:rPr>
          <w:szCs w:val="26"/>
        </w:rPr>
        <w:t xml:space="preserve">Арсеньевского городского округа           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</w:t>
      </w:r>
      <w:r w:rsidR="007A033F">
        <w:rPr>
          <w:szCs w:val="26"/>
        </w:rPr>
        <w:t xml:space="preserve">      </w:t>
      </w:r>
      <w:r w:rsidR="000637D6">
        <w:rPr>
          <w:szCs w:val="26"/>
        </w:rPr>
        <w:t xml:space="preserve"> </w:t>
      </w:r>
      <w:r w:rsidR="00B5305D">
        <w:rPr>
          <w:szCs w:val="26"/>
        </w:rPr>
        <w:t xml:space="preserve">   </w:t>
      </w:r>
      <w:r w:rsidR="007A033F">
        <w:rPr>
          <w:szCs w:val="26"/>
        </w:rPr>
        <w:t>В.А.</w:t>
      </w:r>
      <w:r w:rsidR="00D87EB8">
        <w:rPr>
          <w:szCs w:val="26"/>
        </w:rPr>
        <w:t xml:space="preserve"> </w:t>
      </w:r>
      <w:r w:rsidR="007A033F">
        <w:rPr>
          <w:szCs w:val="26"/>
        </w:rPr>
        <w:t>Быкова</w:t>
      </w:r>
    </w:p>
    <w:sectPr w:rsidR="00CC6B64" w:rsidSect="001B6DE9">
      <w:headerReference w:type="default" r:id="rId9"/>
      <w:headerReference w:type="first" r:id="rId10"/>
      <w:type w:val="continuous"/>
      <w:pgSz w:w="11906" w:h="16838" w:code="9"/>
      <w:pgMar w:top="1021" w:right="851" w:bottom="96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79" w:rsidRDefault="00390779">
      <w:r>
        <w:separator/>
      </w:r>
    </w:p>
  </w:endnote>
  <w:endnote w:type="continuationSeparator" w:id="0">
    <w:p w:rsidR="00390779" w:rsidRDefault="003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79" w:rsidRDefault="00390779">
      <w:r>
        <w:separator/>
      </w:r>
    </w:p>
  </w:footnote>
  <w:footnote w:type="continuationSeparator" w:id="0">
    <w:p w:rsidR="00390779" w:rsidRDefault="00390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3D47A2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</w:t>
    </w:r>
    <w:r w:rsidR="00E336B0">
      <w:rPr>
        <w:color w:val="000000"/>
        <w:sz w:val="24"/>
        <w:szCs w:val="24"/>
      </w:rPr>
      <w:t xml:space="preserve">                                                                   </w:t>
    </w:r>
    <w:r w:rsidR="00944EC0">
      <w:rPr>
        <w:noProof/>
        <w:color w:val="000000"/>
        <w:sz w:val="24"/>
        <w:szCs w:val="24"/>
      </w:rPr>
      <w:drawing>
        <wp:inline distT="0" distB="0" distL="0" distR="0">
          <wp:extent cx="609600" cy="78105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2536BE"/>
    <w:multiLevelType w:val="hybridMultilevel"/>
    <w:tmpl w:val="CB867C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E04182"/>
    <w:multiLevelType w:val="hybridMultilevel"/>
    <w:tmpl w:val="168A2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3463"/>
    <w:rsid w:val="0000396D"/>
    <w:rsid w:val="00003C6E"/>
    <w:rsid w:val="00004E82"/>
    <w:rsid w:val="00012375"/>
    <w:rsid w:val="00012D49"/>
    <w:rsid w:val="00012E69"/>
    <w:rsid w:val="00015F50"/>
    <w:rsid w:val="000161E5"/>
    <w:rsid w:val="0001698C"/>
    <w:rsid w:val="00016CCF"/>
    <w:rsid w:val="000174EE"/>
    <w:rsid w:val="000216A5"/>
    <w:rsid w:val="00025F64"/>
    <w:rsid w:val="00026690"/>
    <w:rsid w:val="00030A3F"/>
    <w:rsid w:val="000312C5"/>
    <w:rsid w:val="000326AE"/>
    <w:rsid w:val="000363DB"/>
    <w:rsid w:val="0003778A"/>
    <w:rsid w:val="00041912"/>
    <w:rsid w:val="00042707"/>
    <w:rsid w:val="0004501E"/>
    <w:rsid w:val="00045651"/>
    <w:rsid w:val="00045A33"/>
    <w:rsid w:val="00045CD8"/>
    <w:rsid w:val="00047E00"/>
    <w:rsid w:val="00050A49"/>
    <w:rsid w:val="00052E24"/>
    <w:rsid w:val="0005781B"/>
    <w:rsid w:val="000578BD"/>
    <w:rsid w:val="00061C62"/>
    <w:rsid w:val="00062029"/>
    <w:rsid w:val="000632F5"/>
    <w:rsid w:val="000637D6"/>
    <w:rsid w:val="00065420"/>
    <w:rsid w:val="00067318"/>
    <w:rsid w:val="00070F94"/>
    <w:rsid w:val="000732A4"/>
    <w:rsid w:val="00075984"/>
    <w:rsid w:val="000776B7"/>
    <w:rsid w:val="00081D09"/>
    <w:rsid w:val="000824EB"/>
    <w:rsid w:val="0008366C"/>
    <w:rsid w:val="0008398A"/>
    <w:rsid w:val="00084439"/>
    <w:rsid w:val="00084D70"/>
    <w:rsid w:val="000852EA"/>
    <w:rsid w:val="0008592B"/>
    <w:rsid w:val="00085E57"/>
    <w:rsid w:val="0008605F"/>
    <w:rsid w:val="000868DA"/>
    <w:rsid w:val="00090DE8"/>
    <w:rsid w:val="00091100"/>
    <w:rsid w:val="00092462"/>
    <w:rsid w:val="00093AC5"/>
    <w:rsid w:val="00094C78"/>
    <w:rsid w:val="00096ED7"/>
    <w:rsid w:val="000A0095"/>
    <w:rsid w:val="000A1582"/>
    <w:rsid w:val="000A23C2"/>
    <w:rsid w:val="000A2455"/>
    <w:rsid w:val="000A54EB"/>
    <w:rsid w:val="000A6ABC"/>
    <w:rsid w:val="000A6EF5"/>
    <w:rsid w:val="000A7C76"/>
    <w:rsid w:val="000B4508"/>
    <w:rsid w:val="000B4670"/>
    <w:rsid w:val="000B4CE4"/>
    <w:rsid w:val="000B6B09"/>
    <w:rsid w:val="000C00C1"/>
    <w:rsid w:val="000C0307"/>
    <w:rsid w:val="000C0FBA"/>
    <w:rsid w:val="000C263A"/>
    <w:rsid w:val="000C40E5"/>
    <w:rsid w:val="000C6109"/>
    <w:rsid w:val="000C7375"/>
    <w:rsid w:val="000D0423"/>
    <w:rsid w:val="000D0784"/>
    <w:rsid w:val="000D0A11"/>
    <w:rsid w:val="000D2626"/>
    <w:rsid w:val="000D2FD0"/>
    <w:rsid w:val="000D3294"/>
    <w:rsid w:val="000D4DC8"/>
    <w:rsid w:val="000D79DB"/>
    <w:rsid w:val="000E3E91"/>
    <w:rsid w:val="000E6F12"/>
    <w:rsid w:val="000E71A8"/>
    <w:rsid w:val="000E7264"/>
    <w:rsid w:val="000E7B68"/>
    <w:rsid w:val="000F277B"/>
    <w:rsid w:val="000F49FB"/>
    <w:rsid w:val="000F5157"/>
    <w:rsid w:val="000F6F62"/>
    <w:rsid w:val="0010135A"/>
    <w:rsid w:val="00102518"/>
    <w:rsid w:val="0010553C"/>
    <w:rsid w:val="001056C2"/>
    <w:rsid w:val="00105D57"/>
    <w:rsid w:val="00106D34"/>
    <w:rsid w:val="0011050A"/>
    <w:rsid w:val="00111C3B"/>
    <w:rsid w:val="00112CAD"/>
    <w:rsid w:val="00115A31"/>
    <w:rsid w:val="0011718D"/>
    <w:rsid w:val="00117F64"/>
    <w:rsid w:val="00120EB9"/>
    <w:rsid w:val="001210F3"/>
    <w:rsid w:val="001217F4"/>
    <w:rsid w:val="00121C78"/>
    <w:rsid w:val="001220B2"/>
    <w:rsid w:val="001235F9"/>
    <w:rsid w:val="00124FF5"/>
    <w:rsid w:val="001279DE"/>
    <w:rsid w:val="00127EC8"/>
    <w:rsid w:val="00131DF5"/>
    <w:rsid w:val="0013212E"/>
    <w:rsid w:val="00132F18"/>
    <w:rsid w:val="00134AB3"/>
    <w:rsid w:val="0013720B"/>
    <w:rsid w:val="00140BB9"/>
    <w:rsid w:val="00141A3F"/>
    <w:rsid w:val="00141F6B"/>
    <w:rsid w:val="001428E3"/>
    <w:rsid w:val="00143B1B"/>
    <w:rsid w:val="0014678C"/>
    <w:rsid w:val="001475F7"/>
    <w:rsid w:val="00150A68"/>
    <w:rsid w:val="001520EF"/>
    <w:rsid w:val="001520F0"/>
    <w:rsid w:val="00156BF2"/>
    <w:rsid w:val="00160AB0"/>
    <w:rsid w:val="00161EA3"/>
    <w:rsid w:val="00163103"/>
    <w:rsid w:val="0016380D"/>
    <w:rsid w:val="00164383"/>
    <w:rsid w:val="00164E74"/>
    <w:rsid w:val="001670AC"/>
    <w:rsid w:val="00171C66"/>
    <w:rsid w:val="001720FA"/>
    <w:rsid w:val="00172573"/>
    <w:rsid w:val="0017467C"/>
    <w:rsid w:val="00175794"/>
    <w:rsid w:val="00175FED"/>
    <w:rsid w:val="001765A3"/>
    <w:rsid w:val="00176DE5"/>
    <w:rsid w:val="00182D4C"/>
    <w:rsid w:val="00183B20"/>
    <w:rsid w:val="0018462C"/>
    <w:rsid w:val="00186E63"/>
    <w:rsid w:val="00187446"/>
    <w:rsid w:val="00190AFC"/>
    <w:rsid w:val="00191006"/>
    <w:rsid w:val="00194ADA"/>
    <w:rsid w:val="0019666E"/>
    <w:rsid w:val="0019745B"/>
    <w:rsid w:val="001A0A10"/>
    <w:rsid w:val="001A2EBD"/>
    <w:rsid w:val="001A3D44"/>
    <w:rsid w:val="001A5BC4"/>
    <w:rsid w:val="001A6D00"/>
    <w:rsid w:val="001B09F2"/>
    <w:rsid w:val="001B3B8B"/>
    <w:rsid w:val="001B5874"/>
    <w:rsid w:val="001B624F"/>
    <w:rsid w:val="001B6A17"/>
    <w:rsid w:val="001B6DC1"/>
    <w:rsid w:val="001B6DE9"/>
    <w:rsid w:val="001B6E29"/>
    <w:rsid w:val="001C04B2"/>
    <w:rsid w:val="001C12F8"/>
    <w:rsid w:val="001C1522"/>
    <w:rsid w:val="001C1E0C"/>
    <w:rsid w:val="001C4AC5"/>
    <w:rsid w:val="001C57EF"/>
    <w:rsid w:val="001C6AFE"/>
    <w:rsid w:val="001C6D11"/>
    <w:rsid w:val="001C7349"/>
    <w:rsid w:val="001D0988"/>
    <w:rsid w:val="001D1A1F"/>
    <w:rsid w:val="001D210B"/>
    <w:rsid w:val="001D2BBD"/>
    <w:rsid w:val="001D361C"/>
    <w:rsid w:val="001D36C7"/>
    <w:rsid w:val="001D3877"/>
    <w:rsid w:val="001D3A4D"/>
    <w:rsid w:val="001D65F2"/>
    <w:rsid w:val="001E180E"/>
    <w:rsid w:val="001E36E8"/>
    <w:rsid w:val="001E3F7C"/>
    <w:rsid w:val="001E4A9B"/>
    <w:rsid w:val="001E4D52"/>
    <w:rsid w:val="001E5028"/>
    <w:rsid w:val="001E6B70"/>
    <w:rsid w:val="001F035F"/>
    <w:rsid w:val="001F27CC"/>
    <w:rsid w:val="001F38B4"/>
    <w:rsid w:val="001F435C"/>
    <w:rsid w:val="001F444C"/>
    <w:rsid w:val="001F64BA"/>
    <w:rsid w:val="001F6E70"/>
    <w:rsid w:val="001F703E"/>
    <w:rsid w:val="002000CC"/>
    <w:rsid w:val="0020051B"/>
    <w:rsid w:val="002024CF"/>
    <w:rsid w:val="002040BA"/>
    <w:rsid w:val="002061AE"/>
    <w:rsid w:val="0020636D"/>
    <w:rsid w:val="002107F8"/>
    <w:rsid w:val="00211E50"/>
    <w:rsid w:val="00212438"/>
    <w:rsid w:val="002137AC"/>
    <w:rsid w:val="00215DBD"/>
    <w:rsid w:val="00221FCC"/>
    <w:rsid w:val="00226C64"/>
    <w:rsid w:val="00226CA6"/>
    <w:rsid w:val="00227AB7"/>
    <w:rsid w:val="00230535"/>
    <w:rsid w:val="0023461D"/>
    <w:rsid w:val="00234BE6"/>
    <w:rsid w:val="00236339"/>
    <w:rsid w:val="00236456"/>
    <w:rsid w:val="0023647B"/>
    <w:rsid w:val="0023761F"/>
    <w:rsid w:val="0024063F"/>
    <w:rsid w:val="00244E3F"/>
    <w:rsid w:val="00246C02"/>
    <w:rsid w:val="0025096D"/>
    <w:rsid w:val="00255305"/>
    <w:rsid w:val="002574F6"/>
    <w:rsid w:val="00257914"/>
    <w:rsid w:val="0026064E"/>
    <w:rsid w:val="00261014"/>
    <w:rsid w:val="00262067"/>
    <w:rsid w:val="00262C85"/>
    <w:rsid w:val="00263A93"/>
    <w:rsid w:val="00264238"/>
    <w:rsid w:val="00272260"/>
    <w:rsid w:val="00274F2C"/>
    <w:rsid w:val="0027719B"/>
    <w:rsid w:val="002814B7"/>
    <w:rsid w:val="00281F6C"/>
    <w:rsid w:val="00282980"/>
    <w:rsid w:val="002837A1"/>
    <w:rsid w:val="00283B4B"/>
    <w:rsid w:val="00285C51"/>
    <w:rsid w:val="00286612"/>
    <w:rsid w:val="00292209"/>
    <w:rsid w:val="00292D79"/>
    <w:rsid w:val="00294A51"/>
    <w:rsid w:val="002950EB"/>
    <w:rsid w:val="002A1C70"/>
    <w:rsid w:val="002A2390"/>
    <w:rsid w:val="002A4B58"/>
    <w:rsid w:val="002A7561"/>
    <w:rsid w:val="002A7564"/>
    <w:rsid w:val="002A7F21"/>
    <w:rsid w:val="002B4245"/>
    <w:rsid w:val="002C0081"/>
    <w:rsid w:val="002C2DB1"/>
    <w:rsid w:val="002C34A1"/>
    <w:rsid w:val="002C37EE"/>
    <w:rsid w:val="002C4069"/>
    <w:rsid w:val="002C4244"/>
    <w:rsid w:val="002C4882"/>
    <w:rsid w:val="002C5079"/>
    <w:rsid w:val="002C59A3"/>
    <w:rsid w:val="002C5B53"/>
    <w:rsid w:val="002C6A01"/>
    <w:rsid w:val="002C7FE5"/>
    <w:rsid w:val="002D00A9"/>
    <w:rsid w:val="002D0DB6"/>
    <w:rsid w:val="002D2481"/>
    <w:rsid w:val="002D2FB0"/>
    <w:rsid w:val="002D3093"/>
    <w:rsid w:val="002D443D"/>
    <w:rsid w:val="002D4C4C"/>
    <w:rsid w:val="002D5FBF"/>
    <w:rsid w:val="002D66AD"/>
    <w:rsid w:val="002D67CC"/>
    <w:rsid w:val="002D6810"/>
    <w:rsid w:val="002D7023"/>
    <w:rsid w:val="002D76DB"/>
    <w:rsid w:val="002D77A9"/>
    <w:rsid w:val="002D7E75"/>
    <w:rsid w:val="002E0063"/>
    <w:rsid w:val="002E0589"/>
    <w:rsid w:val="002E17EE"/>
    <w:rsid w:val="002E2A9B"/>
    <w:rsid w:val="002E689F"/>
    <w:rsid w:val="002E7991"/>
    <w:rsid w:val="002F5299"/>
    <w:rsid w:val="002F5407"/>
    <w:rsid w:val="002F544F"/>
    <w:rsid w:val="002F6219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0319"/>
    <w:rsid w:val="003277F4"/>
    <w:rsid w:val="00330AC3"/>
    <w:rsid w:val="00330B42"/>
    <w:rsid w:val="00332C1A"/>
    <w:rsid w:val="0033301A"/>
    <w:rsid w:val="00334853"/>
    <w:rsid w:val="00334AEA"/>
    <w:rsid w:val="00335E70"/>
    <w:rsid w:val="00337B22"/>
    <w:rsid w:val="0034016E"/>
    <w:rsid w:val="0034033E"/>
    <w:rsid w:val="00342C75"/>
    <w:rsid w:val="00342ED0"/>
    <w:rsid w:val="00343052"/>
    <w:rsid w:val="003440FE"/>
    <w:rsid w:val="00344CB5"/>
    <w:rsid w:val="00347070"/>
    <w:rsid w:val="0035149D"/>
    <w:rsid w:val="0035284A"/>
    <w:rsid w:val="00352D28"/>
    <w:rsid w:val="00355E33"/>
    <w:rsid w:val="0035606B"/>
    <w:rsid w:val="00357EA6"/>
    <w:rsid w:val="00361558"/>
    <w:rsid w:val="00364A77"/>
    <w:rsid w:val="003654C8"/>
    <w:rsid w:val="00366F6E"/>
    <w:rsid w:val="0037173A"/>
    <w:rsid w:val="0037339A"/>
    <w:rsid w:val="00373BD8"/>
    <w:rsid w:val="003740F3"/>
    <w:rsid w:val="00376C49"/>
    <w:rsid w:val="00381C36"/>
    <w:rsid w:val="00383BCF"/>
    <w:rsid w:val="00383D6F"/>
    <w:rsid w:val="00385CA4"/>
    <w:rsid w:val="00390779"/>
    <w:rsid w:val="00390AFD"/>
    <w:rsid w:val="00393D49"/>
    <w:rsid w:val="0039615F"/>
    <w:rsid w:val="0039622B"/>
    <w:rsid w:val="003968BB"/>
    <w:rsid w:val="0039739B"/>
    <w:rsid w:val="00397895"/>
    <w:rsid w:val="003A2E92"/>
    <w:rsid w:val="003A50B7"/>
    <w:rsid w:val="003B4FD3"/>
    <w:rsid w:val="003B59F5"/>
    <w:rsid w:val="003B618C"/>
    <w:rsid w:val="003C2399"/>
    <w:rsid w:val="003C655D"/>
    <w:rsid w:val="003C6F41"/>
    <w:rsid w:val="003C7674"/>
    <w:rsid w:val="003C793A"/>
    <w:rsid w:val="003D1315"/>
    <w:rsid w:val="003D232E"/>
    <w:rsid w:val="003D317D"/>
    <w:rsid w:val="003D47A2"/>
    <w:rsid w:val="003D5012"/>
    <w:rsid w:val="003D53A9"/>
    <w:rsid w:val="003D7726"/>
    <w:rsid w:val="003D7C2A"/>
    <w:rsid w:val="003D7C67"/>
    <w:rsid w:val="003E00DC"/>
    <w:rsid w:val="003E6EC1"/>
    <w:rsid w:val="003E751A"/>
    <w:rsid w:val="003E7938"/>
    <w:rsid w:val="003F03B3"/>
    <w:rsid w:val="003F1DA2"/>
    <w:rsid w:val="003F487A"/>
    <w:rsid w:val="003F70FD"/>
    <w:rsid w:val="00400F0C"/>
    <w:rsid w:val="00401A0A"/>
    <w:rsid w:val="00403018"/>
    <w:rsid w:val="00403310"/>
    <w:rsid w:val="00403E6B"/>
    <w:rsid w:val="00405482"/>
    <w:rsid w:val="00406296"/>
    <w:rsid w:val="004066AF"/>
    <w:rsid w:val="0041003D"/>
    <w:rsid w:val="0041115A"/>
    <w:rsid w:val="00411386"/>
    <w:rsid w:val="00411627"/>
    <w:rsid w:val="0041342B"/>
    <w:rsid w:val="00413691"/>
    <w:rsid w:val="00415456"/>
    <w:rsid w:val="00416BA9"/>
    <w:rsid w:val="004175C7"/>
    <w:rsid w:val="004179D5"/>
    <w:rsid w:val="00417FAE"/>
    <w:rsid w:val="0042064B"/>
    <w:rsid w:val="00420AF0"/>
    <w:rsid w:val="00426607"/>
    <w:rsid w:val="00432223"/>
    <w:rsid w:val="00433107"/>
    <w:rsid w:val="004339C5"/>
    <w:rsid w:val="00433D9D"/>
    <w:rsid w:val="00440DCD"/>
    <w:rsid w:val="00442F29"/>
    <w:rsid w:val="004436E0"/>
    <w:rsid w:val="00443BE6"/>
    <w:rsid w:val="00444EDA"/>
    <w:rsid w:val="00445C18"/>
    <w:rsid w:val="00445E8D"/>
    <w:rsid w:val="004473AA"/>
    <w:rsid w:val="004536CD"/>
    <w:rsid w:val="004577DC"/>
    <w:rsid w:val="00457AC8"/>
    <w:rsid w:val="004629FD"/>
    <w:rsid w:val="00467478"/>
    <w:rsid w:val="00470E76"/>
    <w:rsid w:val="0047132F"/>
    <w:rsid w:val="0047188D"/>
    <w:rsid w:val="004758F3"/>
    <w:rsid w:val="004758F7"/>
    <w:rsid w:val="004762AE"/>
    <w:rsid w:val="004776AA"/>
    <w:rsid w:val="0048182D"/>
    <w:rsid w:val="004832E5"/>
    <w:rsid w:val="0048495F"/>
    <w:rsid w:val="00490D25"/>
    <w:rsid w:val="00491796"/>
    <w:rsid w:val="00492F63"/>
    <w:rsid w:val="00494A29"/>
    <w:rsid w:val="004953BA"/>
    <w:rsid w:val="00495ECC"/>
    <w:rsid w:val="0049660F"/>
    <w:rsid w:val="004A0D1B"/>
    <w:rsid w:val="004A2A4B"/>
    <w:rsid w:val="004A3702"/>
    <w:rsid w:val="004A54A5"/>
    <w:rsid w:val="004A5560"/>
    <w:rsid w:val="004B0F87"/>
    <w:rsid w:val="004B1973"/>
    <w:rsid w:val="004B1CBD"/>
    <w:rsid w:val="004B25B7"/>
    <w:rsid w:val="004B2AAE"/>
    <w:rsid w:val="004B3B71"/>
    <w:rsid w:val="004B418D"/>
    <w:rsid w:val="004B520E"/>
    <w:rsid w:val="004B7883"/>
    <w:rsid w:val="004C0567"/>
    <w:rsid w:val="004C08BF"/>
    <w:rsid w:val="004C1B8F"/>
    <w:rsid w:val="004C3793"/>
    <w:rsid w:val="004C3917"/>
    <w:rsid w:val="004C7D15"/>
    <w:rsid w:val="004D1AD8"/>
    <w:rsid w:val="004D1C89"/>
    <w:rsid w:val="004D3345"/>
    <w:rsid w:val="004D34AB"/>
    <w:rsid w:val="004D3CAD"/>
    <w:rsid w:val="004D52AB"/>
    <w:rsid w:val="004D56F2"/>
    <w:rsid w:val="004E1F96"/>
    <w:rsid w:val="004E4C85"/>
    <w:rsid w:val="004F049D"/>
    <w:rsid w:val="004F0A73"/>
    <w:rsid w:val="004F34F6"/>
    <w:rsid w:val="00504D8D"/>
    <w:rsid w:val="0050588C"/>
    <w:rsid w:val="005063B1"/>
    <w:rsid w:val="005070A1"/>
    <w:rsid w:val="00512BEF"/>
    <w:rsid w:val="005145EF"/>
    <w:rsid w:val="00514D12"/>
    <w:rsid w:val="0051500F"/>
    <w:rsid w:val="005172B1"/>
    <w:rsid w:val="00517693"/>
    <w:rsid w:val="005176B2"/>
    <w:rsid w:val="00520816"/>
    <w:rsid w:val="00520866"/>
    <w:rsid w:val="0052315D"/>
    <w:rsid w:val="0052362A"/>
    <w:rsid w:val="00525458"/>
    <w:rsid w:val="0052576C"/>
    <w:rsid w:val="00526A19"/>
    <w:rsid w:val="00530F12"/>
    <w:rsid w:val="005365D4"/>
    <w:rsid w:val="005368F8"/>
    <w:rsid w:val="005454F9"/>
    <w:rsid w:val="00551C8D"/>
    <w:rsid w:val="00551D93"/>
    <w:rsid w:val="00551DDE"/>
    <w:rsid w:val="00552576"/>
    <w:rsid w:val="00552F3E"/>
    <w:rsid w:val="0055436E"/>
    <w:rsid w:val="0055541B"/>
    <w:rsid w:val="005558C3"/>
    <w:rsid w:val="00556410"/>
    <w:rsid w:val="005576CB"/>
    <w:rsid w:val="005617DB"/>
    <w:rsid w:val="00561B29"/>
    <w:rsid w:val="005657EC"/>
    <w:rsid w:val="00565CCC"/>
    <w:rsid w:val="00567D51"/>
    <w:rsid w:val="00570233"/>
    <w:rsid w:val="00570632"/>
    <w:rsid w:val="005727D2"/>
    <w:rsid w:val="00572E61"/>
    <w:rsid w:val="00572F7D"/>
    <w:rsid w:val="00574865"/>
    <w:rsid w:val="00576686"/>
    <w:rsid w:val="005806FF"/>
    <w:rsid w:val="0058070F"/>
    <w:rsid w:val="00580CA7"/>
    <w:rsid w:val="00582F8E"/>
    <w:rsid w:val="005854AE"/>
    <w:rsid w:val="005861F2"/>
    <w:rsid w:val="00586819"/>
    <w:rsid w:val="0059024C"/>
    <w:rsid w:val="00590A5B"/>
    <w:rsid w:val="00590ADE"/>
    <w:rsid w:val="00593041"/>
    <w:rsid w:val="00593836"/>
    <w:rsid w:val="00593D5D"/>
    <w:rsid w:val="00596964"/>
    <w:rsid w:val="00597608"/>
    <w:rsid w:val="0059774B"/>
    <w:rsid w:val="00597B8E"/>
    <w:rsid w:val="005A10CA"/>
    <w:rsid w:val="005A11F4"/>
    <w:rsid w:val="005A21FC"/>
    <w:rsid w:val="005A48C0"/>
    <w:rsid w:val="005A55C1"/>
    <w:rsid w:val="005A576D"/>
    <w:rsid w:val="005A6245"/>
    <w:rsid w:val="005A65FC"/>
    <w:rsid w:val="005B01B5"/>
    <w:rsid w:val="005B0350"/>
    <w:rsid w:val="005B0B36"/>
    <w:rsid w:val="005B2EE9"/>
    <w:rsid w:val="005B45CE"/>
    <w:rsid w:val="005B49EB"/>
    <w:rsid w:val="005B5567"/>
    <w:rsid w:val="005B7B45"/>
    <w:rsid w:val="005C6D51"/>
    <w:rsid w:val="005C6DE2"/>
    <w:rsid w:val="005D00CC"/>
    <w:rsid w:val="005D1A9A"/>
    <w:rsid w:val="005D246F"/>
    <w:rsid w:val="005D72FC"/>
    <w:rsid w:val="005E0EC4"/>
    <w:rsid w:val="005E4663"/>
    <w:rsid w:val="005E5BB5"/>
    <w:rsid w:val="005E60BD"/>
    <w:rsid w:val="005E6732"/>
    <w:rsid w:val="005E734A"/>
    <w:rsid w:val="005F45EB"/>
    <w:rsid w:val="005F56DE"/>
    <w:rsid w:val="005F7723"/>
    <w:rsid w:val="005F7B2A"/>
    <w:rsid w:val="00600612"/>
    <w:rsid w:val="0060303A"/>
    <w:rsid w:val="00603280"/>
    <w:rsid w:val="00603FD4"/>
    <w:rsid w:val="00612FD2"/>
    <w:rsid w:val="006131BD"/>
    <w:rsid w:val="00616B1B"/>
    <w:rsid w:val="00617E15"/>
    <w:rsid w:val="00620635"/>
    <w:rsid w:val="0062087F"/>
    <w:rsid w:val="00620899"/>
    <w:rsid w:val="006233BF"/>
    <w:rsid w:val="006245FA"/>
    <w:rsid w:val="00624630"/>
    <w:rsid w:val="006247FA"/>
    <w:rsid w:val="00627DC0"/>
    <w:rsid w:val="00634A4E"/>
    <w:rsid w:val="00634AE4"/>
    <w:rsid w:val="006357B9"/>
    <w:rsid w:val="006374B2"/>
    <w:rsid w:val="006454B4"/>
    <w:rsid w:val="00647758"/>
    <w:rsid w:val="00647B07"/>
    <w:rsid w:val="00651CE4"/>
    <w:rsid w:val="00652E2D"/>
    <w:rsid w:val="00653AC6"/>
    <w:rsid w:val="00654E0C"/>
    <w:rsid w:val="00656628"/>
    <w:rsid w:val="00660707"/>
    <w:rsid w:val="00660B98"/>
    <w:rsid w:val="0066166B"/>
    <w:rsid w:val="0066354D"/>
    <w:rsid w:val="0066475D"/>
    <w:rsid w:val="00664A57"/>
    <w:rsid w:val="006661AC"/>
    <w:rsid w:val="00671F4A"/>
    <w:rsid w:val="00672678"/>
    <w:rsid w:val="006731AE"/>
    <w:rsid w:val="00674E12"/>
    <w:rsid w:val="006763A8"/>
    <w:rsid w:val="0068020A"/>
    <w:rsid w:val="0068165E"/>
    <w:rsid w:val="00686247"/>
    <w:rsid w:val="006863B6"/>
    <w:rsid w:val="00687061"/>
    <w:rsid w:val="00687A5C"/>
    <w:rsid w:val="00690E91"/>
    <w:rsid w:val="006912CA"/>
    <w:rsid w:val="00691B20"/>
    <w:rsid w:val="006921D9"/>
    <w:rsid w:val="00694368"/>
    <w:rsid w:val="00694650"/>
    <w:rsid w:val="00695061"/>
    <w:rsid w:val="00695AB1"/>
    <w:rsid w:val="00695F9A"/>
    <w:rsid w:val="00696937"/>
    <w:rsid w:val="00696CB3"/>
    <w:rsid w:val="0069714D"/>
    <w:rsid w:val="006A0799"/>
    <w:rsid w:val="006A0E7D"/>
    <w:rsid w:val="006A4B66"/>
    <w:rsid w:val="006A5107"/>
    <w:rsid w:val="006A5C67"/>
    <w:rsid w:val="006A7761"/>
    <w:rsid w:val="006B1196"/>
    <w:rsid w:val="006B5570"/>
    <w:rsid w:val="006B719D"/>
    <w:rsid w:val="006C247E"/>
    <w:rsid w:val="006D0A65"/>
    <w:rsid w:val="006D34A3"/>
    <w:rsid w:val="006D3900"/>
    <w:rsid w:val="006D4FCE"/>
    <w:rsid w:val="006D66EE"/>
    <w:rsid w:val="006D7D88"/>
    <w:rsid w:val="006D7F28"/>
    <w:rsid w:val="006E3908"/>
    <w:rsid w:val="006E3A74"/>
    <w:rsid w:val="006E3F65"/>
    <w:rsid w:val="006E43D6"/>
    <w:rsid w:val="006F141F"/>
    <w:rsid w:val="006F26AC"/>
    <w:rsid w:val="006F3F0C"/>
    <w:rsid w:val="006F60C2"/>
    <w:rsid w:val="006F6A56"/>
    <w:rsid w:val="00700037"/>
    <w:rsid w:val="00700F97"/>
    <w:rsid w:val="00702630"/>
    <w:rsid w:val="00705984"/>
    <w:rsid w:val="007074DF"/>
    <w:rsid w:val="00711A71"/>
    <w:rsid w:val="00711D6B"/>
    <w:rsid w:val="00711FE1"/>
    <w:rsid w:val="007154FE"/>
    <w:rsid w:val="007156FF"/>
    <w:rsid w:val="00716EF1"/>
    <w:rsid w:val="00720381"/>
    <w:rsid w:val="00724117"/>
    <w:rsid w:val="00724FA8"/>
    <w:rsid w:val="00727917"/>
    <w:rsid w:val="0073014D"/>
    <w:rsid w:val="007324CE"/>
    <w:rsid w:val="00733B96"/>
    <w:rsid w:val="007341CA"/>
    <w:rsid w:val="00734596"/>
    <w:rsid w:val="007360F1"/>
    <w:rsid w:val="00736619"/>
    <w:rsid w:val="00741762"/>
    <w:rsid w:val="00741C7E"/>
    <w:rsid w:val="0074232F"/>
    <w:rsid w:val="00742380"/>
    <w:rsid w:val="007457AC"/>
    <w:rsid w:val="00747FCA"/>
    <w:rsid w:val="0075136A"/>
    <w:rsid w:val="00751848"/>
    <w:rsid w:val="00753143"/>
    <w:rsid w:val="00753586"/>
    <w:rsid w:val="007539D7"/>
    <w:rsid w:val="00755976"/>
    <w:rsid w:val="00755DC3"/>
    <w:rsid w:val="007563FD"/>
    <w:rsid w:val="007571C1"/>
    <w:rsid w:val="00757797"/>
    <w:rsid w:val="00757968"/>
    <w:rsid w:val="00762726"/>
    <w:rsid w:val="007648F8"/>
    <w:rsid w:val="007655D9"/>
    <w:rsid w:val="007677BB"/>
    <w:rsid w:val="007678D8"/>
    <w:rsid w:val="00774DDD"/>
    <w:rsid w:val="00780C89"/>
    <w:rsid w:val="00781732"/>
    <w:rsid w:val="007822A7"/>
    <w:rsid w:val="007823A8"/>
    <w:rsid w:val="0078430A"/>
    <w:rsid w:val="007844B7"/>
    <w:rsid w:val="00786FE8"/>
    <w:rsid w:val="00794855"/>
    <w:rsid w:val="007A008B"/>
    <w:rsid w:val="007A033F"/>
    <w:rsid w:val="007A0639"/>
    <w:rsid w:val="007A1306"/>
    <w:rsid w:val="007A1990"/>
    <w:rsid w:val="007A4CB5"/>
    <w:rsid w:val="007A727A"/>
    <w:rsid w:val="007A789D"/>
    <w:rsid w:val="007B0E15"/>
    <w:rsid w:val="007B1570"/>
    <w:rsid w:val="007B1AD8"/>
    <w:rsid w:val="007B2B5B"/>
    <w:rsid w:val="007B4476"/>
    <w:rsid w:val="007B476E"/>
    <w:rsid w:val="007B4E0D"/>
    <w:rsid w:val="007B547B"/>
    <w:rsid w:val="007C037D"/>
    <w:rsid w:val="007C1A2A"/>
    <w:rsid w:val="007C1BE5"/>
    <w:rsid w:val="007C2D58"/>
    <w:rsid w:val="007C4B5B"/>
    <w:rsid w:val="007C5219"/>
    <w:rsid w:val="007D0353"/>
    <w:rsid w:val="007D1637"/>
    <w:rsid w:val="007D58E2"/>
    <w:rsid w:val="007D6CB2"/>
    <w:rsid w:val="007E3361"/>
    <w:rsid w:val="007E352F"/>
    <w:rsid w:val="007E3ED9"/>
    <w:rsid w:val="007F0023"/>
    <w:rsid w:val="007F02C9"/>
    <w:rsid w:val="007F53C2"/>
    <w:rsid w:val="007F7D0E"/>
    <w:rsid w:val="008009EF"/>
    <w:rsid w:val="00802A22"/>
    <w:rsid w:val="00802ACB"/>
    <w:rsid w:val="00802D7F"/>
    <w:rsid w:val="00806707"/>
    <w:rsid w:val="00807E76"/>
    <w:rsid w:val="0081266E"/>
    <w:rsid w:val="00812A15"/>
    <w:rsid w:val="00813BB2"/>
    <w:rsid w:val="008206BA"/>
    <w:rsid w:val="00820AA2"/>
    <w:rsid w:val="00821854"/>
    <w:rsid w:val="0082425F"/>
    <w:rsid w:val="008249AD"/>
    <w:rsid w:val="008255B4"/>
    <w:rsid w:val="00825887"/>
    <w:rsid w:val="00826479"/>
    <w:rsid w:val="00826C43"/>
    <w:rsid w:val="00826D3A"/>
    <w:rsid w:val="00833855"/>
    <w:rsid w:val="00837248"/>
    <w:rsid w:val="00837774"/>
    <w:rsid w:val="00837934"/>
    <w:rsid w:val="00837C44"/>
    <w:rsid w:val="0084412D"/>
    <w:rsid w:val="00844519"/>
    <w:rsid w:val="0084460D"/>
    <w:rsid w:val="00845005"/>
    <w:rsid w:val="008462C4"/>
    <w:rsid w:val="008467F6"/>
    <w:rsid w:val="0084726A"/>
    <w:rsid w:val="00847859"/>
    <w:rsid w:val="00850FC3"/>
    <w:rsid w:val="008534A1"/>
    <w:rsid w:val="008543CF"/>
    <w:rsid w:val="008563FE"/>
    <w:rsid w:val="00857CDA"/>
    <w:rsid w:val="0086000D"/>
    <w:rsid w:val="008601BE"/>
    <w:rsid w:val="00863DD0"/>
    <w:rsid w:val="00864204"/>
    <w:rsid w:val="00866831"/>
    <w:rsid w:val="00867571"/>
    <w:rsid w:val="008708B9"/>
    <w:rsid w:val="00870938"/>
    <w:rsid w:val="00873651"/>
    <w:rsid w:val="008744D5"/>
    <w:rsid w:val="00876247"/>
    <w:rsid w:val="00877547"/>
    <w:rsid w:val="0087788F"/>
    <w:rsid w:val="008810B8"/>
    <w:rsid w:val="00882C3E"/>
    <w:rsid w:val="0088303F"/>
    <w:rsid w:val="00886964"/>
    <w:rsid w:val="00886FEC"/>
    <w:rsid w:val="0088735D"/>
    <w:rsid w:val="00890213"/>
    <w:rsid w:val="0089108D"/>
    <w:rsid w:val="00892606"/>
    <w:rsid w:val="00894C26"/>
    <w:rsid w:val="00897C61"/>
    <w:rsid w:val="008A241F"/>
    <w:rsid w:val="008A2D16"/>
    <w:rsid w:val="008A3283"/>
    <w:rsid w:val="008A6710"/>
    <w:rsid w:val="008A67B1"/>
    <w:rsid w:val="008A6895"/>
    <w:rsid w:val="008A71E2"/>
    <w:rsid w:val="008A73C2"/>
    <w:rsid w:val="008B01C3"/>
    <w:rsid w:val="008B32F6"/>
    <w:rsid w:val="008B7A40"/>
    <w:rsid w:val="008C0806"/>
    <w:rsid w:val="008C2CE1"/>
    <w:rsid w:val="008C4067"/>
    <w:rsid w:val="008C51D3"/>
    <w:rsid w:val="008C6465"/>
    <w:rsid w:val="008D093B"/>
    <w:rsid w:val="008D249B"/>
    <w:rsid w:val="008D45CE"/>
    <w:rsid w:val="008E10A8"/>
    <w:rsid w:val="008E11C2"/>
    <w:rsid w:val="008E493F"/>
    <w:rsid w:val="008E5438"/>
    <w:rsid w:val="008E722F"/>
    <w:rsid w:val="008E7ABB"/>
    <w:rsid w:val="008E7D09"/>
    <w:rsid w:val="008F0445"/>
    <w:rsid w:val="008F2042"/>
    <w:rsid w:val="008F70F9"/>
    <w:rsid w:val="008F796B"/>
    <w:rsid w:val="008F7FE2"/>
    <w:rsid w:val="009002FB"/>
    <w:rsid w:val="00904482"/>
    <w:rsid w:val="00904495"/>
    <w:rsid w:val="009047C1"/>
    <w:rsid w:val="00904F70"/>
    <w:rsid w:val="00906ECA"/>
    <w:rsid w:val="009102B2"/>
    <w:rsid w:val="009112FD"/>
    <w:rsid w:val="009137D1"/>
    <w:rsid w:val="00914FB3"/>
    <w:rsid w:val="00916633"/>
    <w:rsid w:val="009203F2"/>
    <w:rsid w:val="00921BB1"/>
    <w:rsid w:val="00924176"/>
    <w:rsid w:val="00924AE6"/>
    <w:rsid w:val="0092565B"/>
    <w:rsid w:val="00925D43"/>
    <w:rsid w:val="009274E3"/>
    <w:rsid w:val="0093313D"/>
    <w:rsid w:val="00933814"/>
    <w:rsid w:val="0093430A"/>
    <w:rsid w:val="00937CE2"/>
    <w:rsid w:val="0094012F"/>
    <w:rsid w:val="00944EC0"/>
    <w:rsid w:val="00947A36"/>
    <w:rsid w:val="00950BAB"/>
    <w:rsid w:val="0095152B"/>
    <w:rsid w:val="00951804"/>
    <w:rsid w:val="00951FF4"/>
    <w:rsid w:val="00953948"/>
    <w:rsid w:val="00954123"/>
    <w:rsid w:val="00954492"/>
    <w:rsid w:val="00954EC2"/>
    <w:rsid w:val="00956E9A"/>
    <w:rsid w:val="00957E39"/>
    <w:rsid w:val="00961154"/>
    <w:rsid w:val="00961731"/>
    <w:rsid w:val="0096378E"/>
    <w:rsid w:val="0096470A"/>
    <w:rsid w:val="00966125"/>
    <w:rsid w:val="009676EF"/>
    <w:rsid w:val="0097056D"/>
    <w:rsid w:val="009712BB"/>
    <w:rsid w:val="00972516"/>
    <w:rsid w:val="009730A1"/>
    <w:rsid w:val="009735A6"/>
    <w:rsid w:val="0097369A"/>
    <w:rsid w:val="00974B56"/>
    <w:rsid w:val="0097657F"/>
    <w:rsid w:val="00981179"/>
    <w:rsid w:val="0098145F"/>
    <w:rsid w:val="00981A78"/>
    <w:rsid w:val="00983783"/>
    <w:rsid w:val="00986276"/>
    <w:rsid w:val="00987485"/>
    <w:rsid w:val="0099197A"/>
    <w:rsid w:val="00991EC8"/>
    <w:rsid w:val="00993EE8"/>
    <w:rsid w:val="00994454"/>
    <w:rsid w:val="009949A1"/>
    <w:rsid w:val="009957FA"/>
    <w:rsid w:val="00995C0B"/>
    <w:rsid w:val="00996C39"/>
    <w:rsid w:val="00996DA2"/>
    <w:rsid w:val="00996EB6"/>
    <w:rsid w:val="00997651"/>
    <w:rsid w:val="009A03E2"/>
    <w:rsid w:val="009A076B"/>
    <w:rsid w:val="009A11C8"/>
    <w:rsid w:val="009A50F1"/>
    <w:rsid w:val="009A522F"/>
    <w:rsid w:val="009A67CE"/>
    <w:rsid w:val="009A7670"/>
    <w:rsid w:val="009B0110"/>
    <w:rsid w:val="009B1E2B"/>
    <w:rsid w:val="009B2BC2"/>
    <w:rsid w:val="009B4D90"/>
    <w:rsid w:val="009B7A8D"/>
    <w:rsid w:val="009C0A9B"/>
    <w:rsid w:val="009C2B32"/>
    <w:rsid w:val="009C6870"/>
    <w:rsid w:val="009C770D"/>
    <w:rsid w:val="009D1CF1"/>
    <w:rsid w:val="009D2817"/>
    <w:rsid w:val="009E3FFF"/>
    <w:rsid w:val="009E5322"/>
    <w:rsid w:val="009F195D"/>
    <w:rsid w:val="009F20AE"/>
    <w:rsid w:val="009F270D"/>
    <w:rsid w:val="009F289D"/>
    <w:rsid w:val="009F2FE1"/>
    <w:rsid w:val="009F5441"/>
    <w:rsid w:val="009F5F09"/>
    <w:rsid w:val="009F671E"/>
    <w:rsid w:val="009F7390"/>
    <w:rsid w:val="009F7C9D"/>
    <w:rsid w:val="00A03498"/>
    <w:rsid w:val="00A03DDB"/>
    <w:rsid w:val="00A04A78"/>
    <w:rsid w:val="00A06A18"/>
    <w:rsid w:val="00A06EAC"/>
    <w:rsid w:val="00A10D9C"/>
    <w:rsid w:val="00A1127F"/>
    <w:rsid w:val="00A11A31"/>
    <w:rsid w:val="00A11ADD"/>
    <w:rsid w:val="00A12431"/>
    <w:rsid w:val="00A1255E"/>
    <w:rsid w:val="00A13138"/>
    <w:rsid w:val="00A146D2"/>
    <w:rsid w:val="00A16D78"/>
    <w:rsid w:val="00A20AFE"/>
    <w:rsid w:val="00A2103C"/>
    <w:rsid w:val="00A22D67"/>
    <w:rsid w:val="00A2705F"/>
    <w:rsid w:val="00A278DB"/>
    <w:rsid w:val="00A31684"/>
    <w:rsid w:val="00A31D7E"/>
    <w:rsid w:val="00A32243"/>
    <w:rsid w:val="00A34728"/>
    <w:rsid w:val="00A34D87"/>
    <w:rsid w:val="00A3559C"/>
    <w:rsid w:val="00A3562E"/>
    <w:rsid w:val="00A36678"/>
    <w:rsid w:val="00A41235"/>
    <w:rsid w:val="00A427CF"/>
    <w:rsid w:val="00A428D6"/>
    <w:rsid w:val="00A51A00"/>
    <w:rsid w:val="00A520B4"/>
    <w:rsid w:val="00A532D7"/>
    <w:rsid w:val="00A53DEC"/>
    <w:rsid w:val="00A55693"/>
    <w:rsid w:val="00A55A6A"/>
    <w:rsid w:val="00A55DE9"/>
    <w:rsid w:val="00A56252"/>
    <w:rsid w:val="00A609C5"/>
    <w:rsid w:val="00A620EE"/>
    <w:rsid w:val="00A6248D"/>
    <w:rsid w:val="00A6354C"/>
    <w:rsid w:val="00A635CF"/>
    <w:rsid w:val="00A64FB1"/>
    <w:rsid w:val="00A70986"/>
    <w:rsid w:val="00A71039"/>
    <w:rsid w:val="00A72137"/>
    <w:rsid w:val="00A7218E"/>
    <w:rsid w:val="00A721EB"/>
    <w:rsid w:val="00A732E8"/>
    <w:rsid w:val="00A734C7"/>
    <w:rsid w:val="00A7352F"/>
    <w:rsid w:val="00A753C2"/>
    <w:rsid w:val="00A7574D"/>
    <w:rsid w:val="00A762A7"/>
    <w:rsid w:val="00A76A1C"/>
    <w:rsid w:val="00A80DA4"/>
    <w:rsid w:val="00A82888"/>
    <w:rsid w:val="00A84AC9"/>
    <w:rsid w:val="00A85FBF"/>
    <w:rsid w:val="00A900B4"/>
    <w:rsid w:val="00A91EC7"/>
    <w:rsid w:val="00A92F7E"/>
    <w:rsid w:val="00A950D0"/>
    <w:rsid w:val="00A9586B"/>
    <w:rsid w:val="00A96FC3"/>
    <w:rsid w:val="00A9744D"/>
    <w:rsid w:val="00AA1F5F"/>
    <w:rsid w:val="00AA3559"/>
    <w:rsid w:val="00AA3B93"/>
    <w:rsid w:val="00AA728B"/>
    <w:rsid w:val="00AB0F78"/>
    <w:rsid w:val="00AB1B6C"/>
    <w:rsid w:val="00AB1DAA"/>
    <w:rsid w:val="00AB4B16"/>
    <w:rsid w:val="00AB52F2"/>
    <w:rsid w:val="00AB68C6"/>
    <w:rsid w:val="00AB7109"/>
    <w:rsid w:val="00AB781E"/>
    <w:rsid w:val="00AC3600"/>
    <w:rsid w:val="00AD2C27"/>
    <w:rsid w:val="00AE222F"/>
    <w:rsid w:val="00AE5B0B"/>
    <w:rsid w:val="00AE670C"/>
    <w:rsid w:val="00AF1A17"/>
    <w:rsid w:val="00AF4BE5"/>
    <w:rsid w:val="00B01AE6"/>
    <w:rsid w:val="00B03710"/>
    <w:rsid w:val="00B042A9"/>
    <w:rsid w:val="00B04AB7"/>
    <w:rsid w:val="00B062A9"/>
    <w:rsid w:val="00B070F5"/>
    <w:rsid w:val="00B07DE4"/>
    <w:rsid w:val="00B1239B"/>
    <w:rsid w:val="00B12A49"/>
    <w:rsid w:val="00B153D6"/>
    <w:rsid w:val="00B20B76"/>
    <w:rsid w:val="00B20EE4"/>
    <w:rsid w:val="00B213FB"/>
    <w:rsid w:val="00B22BD5"/>
    <w:rsid w:val="00B22E3E"/>
    <w:rsid w:val="00B25FC5"/>
    <w:rsid w:val="00B30CF3"/>
    <w:rsid w:val="00B31B6C"/>
    <w:rsid w:val="00B324E4"/>
    <w:rsid w:val="00B34E8F"/>
    <w:rsid w:val="00B37DDC"/>
    <w:rsid w:val="00B41FF8"/>
    <w:rsid w:val="00B42E05"/>
    <w:rsid w:val="00B45AF5"/>
    <w:rsid w:val="00B45DAD"/>
    <w:rsid w:val="00B50BE2"/>
    <w:rsid w:val="00B51180"/>
    <w:rsid w:val="00B5305D"/>
    <w:rsid w:val="00B53139"/>
    <w:rsid w:val="00B55112"/>
    <w:rsid w:val="00B569F0"/>
    <w:rsid w:val="00B572F5"/>
    <w:rsid w:val="00B606F2"/>
    <w:rsid w:val="00B630AE"/>
    <w:rsid w:val="00B63544"/>
    <w:rsid w:val="00B6405E"/>
    <w:rsid w:val="00B64BB1"/>
    <w:rsid w:val="00B6527F"/>
    <w:rsid w:val="00B656E9"/>
    <w:rsid w:val="00B65D66"/>
    <w:rsid w:val="00B7338C"/>
    <w:rsid w:val="00B75CB0"/>
    <w:rsid w:val="00B769CB"/>
    <w:rsid w:val="00B77D6C"/>
    <w:rsid w:val="00B82D31"/>
    <w:rsid w:val="00B83BEA"/>
    <w:rsid w:val="00B85412"/>
    <w:rsid w:val="00B86A41"/>
    <w:rsid w:val="00B90154"/>
    <w:rsid w:val="00B908E2"/>
    <w:rsid w:val="00B96BB6"/>
    <w:rsid w:val="00B97480"/>
    <w:rsid w:val="00BA0433"/>
    <w:rsid w:val="00BA0664"/>
    <w:rsid w:val="00BA1D5E"/>
    <w:rsid w:val="00BA3A53"/>
    <w:rsid w:val="00BA6947"/>
    <w:rsid w:val="00BA7043"/>
    <w:rsid w:val="00BA7543"/>
    <w:rsid w:val="00BB202C"/>
    <w:rsid w:val="00BB372B"/>
    <w:rsid w:val="00BB4B11"/>
    <w:rsid w:val="00BB7F4D"/>
    <w:rsid w:val="00BC1156"/>
    <w:rsid w:val="00BC3DC5"/>
    <w:rsid w:val="00BC4811"/>
    <w:rsid w:val="00BC5754"/>
    <w:rsid w:val="00BC6589"/>
    <w:rsid w:val="00BC719A"/>
    <w:rsid w:val="00BD0546"/>
    <w:rsid w:val="00BD1328"/>
    <w:rsid w:val="00BD25C5"/>
    <w:rsid w:val="00BD2FCE"/>
    <w:rsid w:val="00BD4C16"/>
    <w:rsid w:val="00BE1D86"/>
    <w:rsid w:val="00BF1145"/>
    <w:rsid w:val="00BF23CD"/>
    <w:rsid w:val="00BF2426"/>
    <w:rsid w:val="00BF2D19"/>
    <w:rsid w:val="00BF36A6"/>
    <w:rsid w:val="00BF44B4"/>
    <w:rsid w:val="00C00107"/>
    <w:rsid w:val="00C0077A"/>
    <w:rsid w:val="00C00EBE"/>
    <w:rsid w:val="00C0190D"/>
    <w:rsid w:val="00C03E9B"/>
    <w:rsid w:val="00C04A2D"/>
    <w:rsid w:val="00C068E2"/>
    <w:rsid w:val="00C06E04"/>
    <w:rsid w:val="00C101C3"/>
    <w:rsid w:val="00C11C99"/>
    <w:rsid w:val="00C11F9B"/>
    <w:rsid w:val="00C126A4"/>
    <w:rsid w:val="00C12A67"/>
    <w:rsid w:val="00C133A4"/>
    <w:rsid w:val="00C14C67"/>
    <w:rsid w:val="00C1506E"/>
    <w:rsid w:val="00C15D79"/>
    <w:rsid w:val="00C17E8D"/>
    <w:rsid w:val="00C21890"/>
    <w:rsid w:val="00C23585"/>
    <w:rsid w:val="00C250AE"/>
    <w:rsid w:val="00C26AA2"/>
    <w:rsid w:val="00C316FA"/>
    <w:rsid w:val="00C32A06"/>
    <w:rsid w:val="00C335BC"/>
    <w:rsid w:val="00C40175"/>
    <w:rsid w:val="00C432DC"/>
    <w:rsid w:val="00C44713"/>
    <w:rsid w:val="00C45FC3"/>
    <w:rsid w:val="00C50C30"/>
    <w:rsid w:val="00C53553"/>
    <w:rsid w:val="00C54C88"/>
    <w:rsid w:val="00C554B8"/>
    <w:rsid w:val="00C5550D"/>
    <w:rsid w:val="00C57CA7"/>
    <w:rsid w:val="00C61EBB"/>
    <w:rsid w:val="00C67D9B"/>
    <w:rsid w:val="00C71DCC"/>
    <w:rsid w:val="00C73FB1"/>
    <w:rsid w:val="00C77737"/>
    <w:rsid w:val="00C849EF"/>
    <w:rsid w:val="00C8681E"/>
    <w:rsid w:val="00C86992"/>
    <w:rsid w:val="00C9131F"/>
    <w:rsid w:val="00C92526"/>
    <w:rsid w:val="00C931EC"/>
    <w:rsid w:val="00C9325D"/>
    <w:rsid w:val="00C93D9F"/>
    <w:rsid w:val="00C94B5E"/>
    <w:rsid w:val="00C96345"/>
    <w:rsid w:val="00C9664D"/>
    <w:rsid w:val="00C978A8"/>
    <w:rsid w:val="00CA01B1"/>
    <w:rsid w:val="00CA1CC3"/>
    <w:rsid w:val="00CA2002"/>
    <w:rsid w:val="00CA2227"/>
    <w:rsid w:val="00CB334B"/>
    <w:rsid w:val="00CB64A8"/>
    <w:rsid w:val="00CC13B3"/>
    <w:rsid w:val="00CC1418"/>
    <w:rsid w:val="00CC186B"/>
    <w:rsid w:val="00CC4153"/>
    <w:rsid w:val="00CC5763"/>
    <w:rsid w:val="00CC5A78"/>
    <w:rsid w:val="00CC674B"/>
    <w:rsid w:val="00CC6B64"/>
    <w:rsid w:val="00CD05A7"/>
    <w:rsid w:val="00CD06CC"/>
    <w:rsid w:val="00CD28AF"/>
    <w:rsid w:val="00CD45FD"/>
    <w:rsid w:val="00CD770A"/>
    <w:rsid w:val="00CE3462"/>
    <w:rsid w:val="00CE3BA1"/>
    <w:rsid w:val="00CE7335"/>
    <w:rsid w:val="00CF0EFB"/>
    <w:rsid w:val="00CF115F"/>
    <w:rsid w:val="00CF11D5"/>
    <w:rsid w:val="00CF1B91"/>
    <w:rsid w:val="00CF2A68"/>
    <w:rsid w:val="00CF2B15"/>
    <w:rsid w:val="00CF3545"/>
    <w:rsid w:val="00CF5234"/>
    <w:rsid w:val="00CF5923"/>
    <w:rsid w:val="00CF603A"/>
    <w:rsid w:val="00CF637D"/>
    <w:rsid w:val="00CF6CDF"/>
    <w:rsid w:val="00CF7257"/>
    <w:rsid w:val="00D03070"/>
    <w:rsid w:val="00D050DC"/>
    <w:rsid w:val="00D053DB"/>
    <w:rsid w:val="00D06613"/>
    <w:rsid w:val="00D06BD4"/>
    <w:rsid w:val="00D12C63"/>
    <w:rsid w:val="00D15827"/>
    <w:rsid w:val="00D161C8"/>
    <w:rsid w:val="00D17D8F"/>
    <w:rsid w:val="00D203CE"/>
    <w:rsid w:val="00D216E5"/>
    <w:rsid w:val="00D24D82"/>
    <w:rsid w:val="00D26293"/>
    <w:rsid w:val="00D26EFB"/>
    <w:rsid w:val="00D26F40"/>
    <w:rsid w:val="00D27876"/>
    <w:rsid w:val="00D309DB"/>
    <w:rsid w:val="00D31BAA"/>
    <w:rsid w:val="00D3216B"/>
    <w:rsid w:val="00D3256F"/>
    <w:rsid w:val="00D32CA7"/>
    <w:rsid w:val="00D36647"/>
    <w:rsid w:val="00D37248"/>
    <w:rsid w:val="00D37F4E"/>
    <w:rsid w:val="00D37F6C"/>
    <w:rsid w:val="00D419CF"/>
    <w:rsid w:val="00D43171"/>
    <w:rsid w:val="00D43976"/>
    <w:rsid w:val="00D507D2"/>
    <w:rsid w:val="00D52656"/>
    <w:rsid w:val="00D551F5"/>
    <w:rsid w:val="00D62A68"/>
    <w:rsid w:val="00D632C8"/>
    <w:rsid w:val="00D708C2"/>
    <w:rsid w:val="00D72A3F"/>
    <w:rsid w:val="00D7305C"/>
    <w:rsid w:val="00D8222A"/>
    <w:rsid w:val="00D824FC"/>
    <w:rsid w:val="00D83095"/>
    <w:rsid w:val="00D839B2"/>
    <w:rsid w:val="00D8658D"/>
    <w:rsid w:val="00D86A1C"/>
    <w:rsid w:val="00D87EB8"/>
    <w:rsid w:val="00D906F5"/>
    <w:rsid w:val="00D92CB8"/>
    <w:rsid w:val="00D9318E"/>
    <w:rsid w:val="00D96F72"/>
    <w:rsid w:val="00DA1650"/>
    <w:rsid w:val="00DA38C2"/>
    <w:rsid w:val="00DA4C47"/>
    <w:rsid w:val="00DA52D8"/>
    <w:rsid w:val="00DA621B"/>
    <w:rsid w:val="00DA6300"/>
    <w:rsid w:val="00DA6B62"/>
    <w:rsid w:val="00DB00E8"/>
    <w:rsid w:val="00DB384E"/>
    <w:rsid w:val="00DB611C"/>
    <w:rsid w:val="00DB671E"/>
    <w:rsid w:val="00DB7132"/>
    <w:rsid w:val="00DC098E"/>
    <w:rsid w:val="00DC0E30"/>
    <w:rsid w:val="00DC1874"/>
    <w:rsid w:val="00DC46D2"/>
    <w:rsid w:val="00DC6338"/>
    <w:rsid w:val="00DC709C"/>
    <w:rsid w:val="00DD0CEA"/>
    <w:rsid w:val="00DD0FF1"/>
    <w:rsid w:val="00DD244C"/>
    <w:rsid w:val="00DD2856"/>
    <w:rsid w:val="00DD2905"/>
    <w:rsid w:val="00DD2E93"/>
    <w:rsid w:val="00DD44DC"/>
    <w:rsid w:val="00DD4EA4"/>
    <w:rsid w:val="00DD72D2"/>
    <w:rsid w:val="00DD75BE"/>
    <w:rsid w:val="00DD77C7"/>
    <w:rsid w:val="00DE0628"/>
    <w:rsid w:val="00DE0657"/>
    <w:rsid w:val="00DE0826"/>
    <w:rsid w:val="00DE1C7E"/>
    <w:rsid w:val="00DE2337"/>
    <w:rsid w:val="00DE266E"/>
    <w:rsid w:val="00DE296B"/>
    <w:rsid w:val="00DE54B0"/>
    <w:rsid w:val="00DF12AC"/>
    <w:rsid w:val="00DF1975"/>
    <w:rsid w:val="00DF30F4"/>
    <w:rsid w:val="00DF37F7"/>
    <w:rsid w:val="00DF6609"/>
    <w:rsid w:val="00DF6F8E"/>
    <w:rsid w:val="00DF7456"/>
    <w:rsid w:val="00DF7DCB"/>
    <w:rsid w:val="00E0057D"/>
    <w:rsid w:val="00E009D3"/>
    <w:rsid w:val="00E027C7"/>
    <w:rsid w:val="00E02828"/>
    <w:rsid w:val="00E04E14"/>
    <w:rsid w:val="00E05445"/>
    <w:rsid w:val="00E05C96"/>
    <w:rsid w:val="00E101DE"/>
    <w:rsid w:val="00E11142"/>
    <w:rsid w:val="00E14062"/>
    <w:rsid w:val="00E14D2C"/>
    <w:rsid w:val="00E1585D"/>
    <w:rsid w:val="00E16717"/>
    <w:rsid w:val="00E175C1"/>
    <w:rsid w:val="00E17C7B"/>
    <w:rsid w:val="00E202E3"/>
    <w:rsid w:val="00E2131B"/>
    <w:rsid w:val="00E22DEB"/>
    <w:rsid w:val="00E238EA"/>
    <w:rsid w:val="00E24873"/>
    <w:rsid w:val="00E25F32"/>
    <w:rsid w:val="00E264DF"/>
    <w:rsid w:val="00E269EC"/>
    <w:rsid w:val="00E26D49"/>
    <w:rsid w:val="00E3219A"/>
    <w:rsid w:val="00E32C70"/>
    <w:rsid w:val="00E336B0"/>
    <w:rsid w:val="00E4435C"/>
    <w:rsid w:val="00E44B35"/>
    <w:rsid w:val="00E45E75"/>
    <w:rsid w:val="00E477EC"/>
    <w:rsid w:val="00E505B3"/>
    <w:rsid w:val="00E516D8"/>
    <w:rsid w:val="00E51D34"/>
    <w:rsid w:val="00E52B4F"/>
    <w:rsid w:val="00E530E0"/>
    <w:rsid w:val="00E53E76"/>
    <w:rsid w:val="00E550C7"/>
    <w:rsid w:val="00E5601B"/>
    <w:rsid w:val="00E60EB7"/>
    <w:rsid w:val="00E61EDF"/>
    <w:rsid w:val="00E624EC"/>
    <w:rsid w:val="00E64602"/>
    <w:rsid w:val="00E66157"/>
    <w:rsid w:val="00E70272"/>
    <w:rsid w:val="00E70E05"/>
    <w:rsid w:val="00E72B69"/>
    <w:rsid w:val="00E7305D"/>
    <w:rsid w:val="00E745E5"/>
    <w:rsid w:val="00E75D57"/>
    <w:rsid w:val="00E83615"/>
    <w:rsid w:val="00E83E8E"/>
    <w:rsid w:val="00E86FBD"/>
    <w:rsid w:val="00E87484"/>
    <w:rsid w:val="00E875F8"/>
    <w:rsid w:val="00E901E6"/>
    <w:rsid w:val="00E90397"/>
    <w:rsid w:val="00E90AAC"/>
    <w:rsid w:val="00E91910"/>
    <w:rsid w:val="00E91A5E"/>
    <w:rsid w:val="00E926C3"/>
    <w:rsid w:val="00E929B2"/>
    <w:rsid w:val="00E97737"/>
    <w:rsid w:val="00EA0119"/>
    <w:rsid w:val="00EA2106"/>
    <w:rsid w:val="00EA2A1D"/>
    <w:rsid w:val="00EA4E13"/>
    <w:rsid w:val="00EA5310"/>
    <w:rsid w:val="00EA6F7E"/>
    <w:rsid w:val="00EB0F66"/>
    <w:rsid w:val="00EB1CEF"/>
    <w:rsid w:val="00EB1EE2"/>
    <w:rsid w:val="00EB6F75"/>
    <w:rsid w:val="00EB7311"/>
    <w:rsid w:val="00EB7BF9"/>
    <w:rsid w:val="00EC3403"/>
    <w:rsid w:val="00EC4B7A"/>
    <w:rsid w:val="00EC50BD"/>
    <w:rsid w:val="00EC5EE2"/>
    <w:rsid w:val="00EC6A85"/>
    <w:rsid w:val="00ED0DDA"/>
    <w:rsid w:val="00ED1AD6"/>
    <w:rsid w:val="00ED30D3"/>
    <w:rsid w:val="00ED34AD"/>
    <w:rsid w:val="00ED52F1"/>
    <w:rsid w:val="00ED7E9F"/>
    <w:rsid w:val="00EE1093"/>
    <w:rsid w:val="00EE1C13"/>
    <w:rsid w:val="00EE2716"/>
    <w:rsid w:val="00EE3985"/>
    <w:rsid w:val="00EE4B70"/>
    <w:rsid w:val="00EE5A2A"/>
    <w:rsid w:val="00EF0311"/>
    <w:rsid w:val="00EF1959"/>
    <w:rsid w:val="00EF340C"/>
    <w:rsid w:val="00EF3428"/>
    <w:rsid w:val="00EF5D69"/>
    <w:rsid w:val="00EF7A66"/>
    <w:rsid w:val="00F00432"/>
    <w:rsid w:val="00F008AE"/>
    <w:rsid w:val="00F04D74"/>
    <w:rsid w:val="00F0530D"/>
    <w:rsid w:val="00F057D9"/>
    <w:rsid w:val="00F06C66"/>
    <w:rsid w:val="00F076BB"/>
    <w:rsid w:val="00F07B30"/>
    <w:rsid w:val="00F07CF8"/>
    <w:rsid w:val="00F128EE"/>
    <w:rsid w:val="00F13782"/>
    <w:rsid w:val="00F14216"/>
    <w:rsid w:val="00F143BD"/>
    <w:rsid w:val="00F15BC3"/>
    <w:rsid w:val="00F21713"/>
    <w:rsid w:val="00F21EA1"/>
    <w:rsid w:val="00F23CF5"/>
    <w:rsid w:val="00F24D86"/>
    <w:rsid w:val="00F317A7"/>
    <w:rsid w:val="00F325F5"/>
    <w:rsid w:val="00F329AA"/>
    <w:rsid w:val="00F32B1B"/>
    <w:rsid w:val="00F32CA8"/>
    <w:rsid w:val="00F370D4"/>
    <w:rsid w:val="00F374B4"/>
    <w:rsid w:val="00F37A6F"/>
    <w:rsid w:val="00F409BD"/>
    <w:rsid w:val="00F41054"/>
    <w:rsid w:val="00F42E2F"/>
    <w:rsid w:val="00F43640"/>
    <w:rsid w:val="00F448B9"/>
    <w:rsid w:val="00F450C4"/>
    <w:rsid w:val="00F471EB"/>
    <w:rsid w:val="00F50E38"/>
    <w:rsid w:val="00F534F9"/>
    <w:rsid w:val="00F5381F"/>
    <w:rsid w:val="00F5629E"/>
    <w:rsid w:val="00F56553"/>
    <w:rsid w:val="00F62590"/>
    <w:rsid w:val="00F62757"/>
    <w:rsid w:val="00F62BDB"/>
    <w:rsid w:val="00F631C7"/>
    <w:rsid w:val="00F64520"/>
    <w:rsid w:val="00F65053"/>
    <w:rsid w:val="00F65C1B"/>
    <w:rsid w:val="00F66375"/>
    <w:rsid w:val="00F666D1"/>
    <w:rsid w:val="00F66A79"/>
    <w:rsid w:val="00F70CAE"/>
    <w:rsid w:val="00F724CD"/>
    <w:rsid w:val="00F726F5"/>
    <w:rsid w:val="00F72A5A"/>
    <w:rsid w:val="00F7459A"/>
    <w:rsid w:val="00F75134"/>
    <w:rsid w:val="00F7562B"/>
    <w:rsid w:val="00F7732A"/>
    <w:rsid w:val="00F807BC"/>
    <w:rsid w:val="00F809DB"/>
    <w:rsid w:val="00F80A9E"/>
    <w:rsid w:val="00F81906"/>
    <w:rsid w:val="00F8256C"/>
    <w:rsid w:val="00F83B31"/>
    <w:rsid w:val="00F83D7F"/>
    <w:rsid w:val="00F84AE9"/>
    <w:rsid w:val="00F8517E"/>
    <w:rsid w:val="00F85F53"/>
    <w:rsid w:val="00F87C54"/>
    <w:rsid w:val="00F90642"/>
    <w:rsid w:val="00F94ED5"/>
    <w:rsid w:val="00F96F79"/>
    <w:rsid w:val="00FA31F5"/>
    <w:rsid w:val="00FA7EA9"/>
    <w:rsid w:val="00FB0577"/>
    <w:rsid w:val="00FB1E0C"/>
    <w:rsid w:val="00FB389F"/>
    <w:rsid w:val="00FB511D"/>
    <w:rsid w:val="00FB6F4F"/>
    <w:rsid w:val="00FC2A14"/>
    <w:rsid w:val="00FD053C"/>
    <w:rsid w:val="00FD0D13"/>
    <w:rsid w:val="00FD0F34"/>
    <w:rsid w:val="00FD2BC8"/>
    <w:rsid w:val="00FD41B8"/>
    <w:rsid w:val="00FD4DE8"/>
    <w:rsid w:val="00FD4EFB"/>
    <w:rsid w:val="00FD5276"/>
    <w:rsid w:val="00FD5B28"/>
    <w:rsid w:val="00FD6D99"/>
    <w:rsid w:val="00FE273E"/>
    <w:rsid w:val="00FE2A69"/>
    <w:rsid w:val="00FE4F0D"/>
    <w:rsid w:val="00FE5A36"/>
    <w:rsid w:val="00FE612F"/>
    <w:rsid w:val="00FF14BA"/>
    <w:rsid w:val="00FF47CA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734C7"/>
    <w:pPr>
      <w:ind w:left="720"/>
      <w:contextualSpacing/>
    </w:pPr>
  </w:style>
  <w:style w:type="paragraph" w:customStyle="1" w:styleId="af0">
    <w:name w:val="Знак Знак Знак Знак Знак Знак Знак Знак"/>
    <w:basedOn w:val="a"/>
    <w:rsid w:val="006863B6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1">
    <w:name w:val="Знак Знак Знак Знак Знак Знак Знак Знак"/>
    <w:basedOn w:val="a"/>
    <w:rsid w:val="007539D7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2">
    <w:name w:val="Знак Знак Знак Знак Знак Знак Знак Знак Знак Знак"/>
    <w:basedOn w:val="a"/>
    <w:rsid w:val="006D3900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f3">
    <w:name w:val="Strong"/>
    <w:basedOn w:val="a0"/>
    <w:uiPriority w:val="22"/>
    <w:qFormat/>
    <w:rsid w:val="00A53DEC"/>
    <w:rPr>
      <w:b/>
      <w:bCs/>
    </w:rPr>
  </w:style>
  <w:style w:type="paragraph" w:customStyle="1" w:styleId="af4">
    <w:name w:val="Знак Знак Знак Знак Знак Знак Знак Знак Знак Знак"/>
    <w:basedOn w:val="a"/>
    <w:rsid w:val="00E027C7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5">
    <w:name w:val="Знак Знак Знак Знак Знак Знак Знак Знак Знак Знак"/>
    <w:basedOn w:val="a"/>
    <w:rsid w:val="00AB781E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734C7"/>
    <w:pPr>
      <w:ind w:left="720"/>
      <w:contextualSpacing/>
    </w:pPr>
  </w:style>
  <w:style w:type="paragraph" w:customStyle="1" w:styleId="af0">
    <w:name w:val="Знак Знак Знак Знак Знак Знак Знак Знак"/>
    <w:basedOn w:val="a"/>
    <w:rsid w:val="006863B6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1">
    <w:name w:val="Знак Знак Знак Знак Знак Знак Знак Знак"/>
    <w:basedOn w:val="a"/>
    <w:rsid w:val="007539D7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2">
    <w:name w:val="Знак Знак Знак Знак Знак Знак Знак Знак Знак Знак"/>
    <w:basedOn w:val="a"/>
    <w:rsid w:val="006D3900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f3">
    <w:name w:val="Strong"/>
    <w:basedOn w:val="a0"/>
    <w:uiPriority w:val="22"/>
    <w:qFormat/>
    <w:rsid w:val="00A53DEC"/>
    <w:rPr>
      <w:b/>
      <w:bCs/>
    </w:rPr>
  </w:style>
  <w:style w:type="paragraph" w:customStyle="1" w:styleId="af4">
    <w:name w:val="Знак Знак Знак Знак Знак Знак Знак Знак Знак Знак"/>
    <w:basedOn w:val="a"/>
    <w:rsid w:val="00E027C7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5">
    <w:name w:val="Знак Знак Знак Знак Знак Знак Знак Знак Знак Знак"/>
    <w:basedOn w:val="a"/>
    <w:rsid w:val="00AB781E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FD36-FF82-49F7-AD5A-EA48A515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0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2016-10-27T03:40:00Z</cp:lastPrinted>
  <dcterms:created xsi:type="dcterms:W3CDTF">2016-10-27T05:47:00Z</dcterms:created>
  <dcterms:modified xsi:type="dcterms:W3CDTF">2016-10-27T05:47:00Z</dcterms:modified>
</cp:coreProperties>
</file>