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71" w:rsidRPr="00DD0571" w:rsidRDefault="00DD0571" w:rsidP="00DD0571">
      <w:pPr>
        <w:pStyle w:val="a3"/>
        <w:jc w:val="center"/>
        <w:rPr>
          <w:sz w:val="28"/>
          <w:szCs w:val="28"/>
        </w:rPr>
      </w:pPr>
      <w:bookmarkStart w:id="0" w:name="_GoBack"/>
      <w:r w:rsidRPr="00DD0571">
        <w:rPr>
          <w:b/>
          <w:bCs/>
          <w:sz w:val="28"/>
          <w:szCs w:val="28"/>
        </w:rPr>
        <w:t>Условия и результаты конкурсов на замещение вакантных должностей муниципальной службы</w:t>
      </w:r>
    </w:p>
    <w:bookmarkEnd w:id="0"/>
    <w:p w:rsidR="00DD0571" w:rsidRPr="00DD0571" w:rsidRDefault="00DD0571" w:rsidP="00DD057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D0571">
        <w:rPr>
          <w:sz w:val="28"/>
          <w:szCs w:val="28"/>
        </w:rPr>
        <w:t>В соответствии с Положением о порядке проведения конкурса на замещение должности муниципальной службы в органах местного самоуправления Арсеньевского городского округа, утвержденным решением Думы Арсеньевского городского округа от 15 августа 2007 года № 137-МПА (в ред. Муниципальных правовых актов Думы Арсеньевского городского округа от 07.10.2011 № 47-МПА, от 04.02.2013 г. № 23-МПА, от 01.04.2014 № 152-МПА, от 01.10.2014 г. № 202-МПА, от 05.10.2015 № 287-МПА, от 28.12.2015</w:t>
      </w:r>
      <w:proofErr w:type="gramEnd"/>
      <w:r w:rsidRPr="00DD0571">
        <w:rPr>
          <w:sz w:val="28"/>
          <w:szCs w:val="28"/>
        </w:rPr>
        <w:t xml:space="preserve"> № </w:t>
      </w:r>
      <w:proofErr w:type="gramStart"/>
      <w:r w:rsidRPr="00DD0571">
        <w:rPr>
          <w:sz w:val="28"/>
          <w:szCs w:val="28"/>
        </w:rPr>
        <w:t>308-МПА, от 05.12.2016 № 370-МПА, от 23.12.2016 № 377-МПА, от 26.01.2017 № 382-МПА, от 27.04.2018 № 51-МПА) определен порядок, условия проведения конкурса на замещение вакантной должности муниципальной службы в администрации Арсеньевского городского округа, общее число членов конкурсной комиссии и порядок ее формирования.</w:t>
      </w:r>
      <w:proofErr w:type="gramEnd"/>
      <w:r w:rsidRPr="00DD0571">
        <w:rPr>
          <w:sz w:val="28"/>
          <w:szCs w:val="28"/>
        </w:rPr>
        <w:t xml:space="preserve">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DD0571" w:rsidRPr="00DD0571" w:rsidRDefault="00DD0571" w:rsidP="00DD057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D0571">
        <w:rPr>
          <w:sz w:val="28"/>
          <w:szCs w:val="28"/>
        </w:rPr>
        <w:t>Конкурс объявляется по решению представителя нанимателя (работодателя) на высшие и главные группы должностей муниципальной службы, а также на должности муниципальной службы, исполнение должностных обязанностей по которым связано с выполнением отдельных государственных полномочий, в соответствии с перечнем должностей муниципальной службы, замещение которых осуществляется по результатам конкурса при наличии вакантной должности муниципальной службы</w:t>
      </w:r>
      <w:proofErr w:type="gramEnd"/>
    </w:p>
    <w:p w:rsidR="00DD0571" w:rsidRPr="00DD0571" w:rsidRDefault="00DD0571" w:rsidP="00DD0571">
      <w:pPr>
        <w:pStyle w:val="a3"/>
        <w:jc w:val="both"/>
        <w:rPr>
          <w:sz w:val="28"/>
          <w:szCs w:val="28"/>
        </w:rPr>
      </w:pPr>
      <w:r w:rsidRPr="00DD0571">
        <w:rPr>
          <w:sz w:val="28"/>
          <w:szCs w:val="28"/>
        </w:rPr>
        <w:t>Конкурс не проводится:</w:t>
      </w:r>
    </w:p>
    <w:p w:rsidR="00DD0571" w:rsidRPr="00DD0571" w:rsidRDefault="00DD0571" w:rsidP="00DD0571">
      <w:pPr>
        <w:pStyle w:val="a3"/>
        <w:jc w:val="both"/>
        <w:rPr>
          <w:sz w:val="28"/>
          <w:szCs w:val="28"/>
        </w:rPr>
      </w:pPr>
      <w:r w:rsidRPr="00DD0571">
        <w:rPr>
          <w:sz w:val="28"/>
          <w:szCs w:val="28"/>
        </w:rPr>
        <w:t>1) при назначении на муниципальные должности, замещаемые на определенный срок для непосредственного обеспечения исполнения полномочий лица, замещающего муниципальную должность;</w:t>
      </w:r>
    </w:p>
    <w:p w:rsidR="00DD0571" w:rsidRPr="00DD0571" w:rsidRDefault="00DD0571" w:rsidP="00DD0571">
      <w:pPr>
        <w:pStyle w:val="a3"/>
        <w:jc w:val="both"/>
        <w:rPr>
          <w:sz w:val="28"/>
          <w:szCs w:val="28"/>
        </w:rPr>
      </w:pPr>
      <w:r w:rsidRPr="00DD0571">
        <w:rPr>
          <w:sz w:val="28"/>
          <w:szCs w:val="28"/>
        </w:rPr>
        <w:t>2) при заключении срочного трудового договора;</w:t>
      </w:r>
    </w:p>
    <w:p w:rsidR="00DD0571" w:rsidRPr="00DD0571" w:rsidRDefault="00DD0571" w:rsidP="00DD0571">
      <w:pPr>
        <w:pStyle w:val="a3"/>
        <w:jc w:val="both"/>
        <w:rPr>
          <w:sz w:val="28"/>
          <w:szCs w:val="28"/>
        </w:rPr>
      </w:pPr>
      <w:r w:rsidRPr="00DD0571">
        <w:rPr>
          <w:sz w:val="28"/>
          <w:szCs w:val="28"/>
        </w:rPr>
        <w:t>3) при назначении муниципального служащего на иную должность муниципальной службы по состоянию здоровья в соответствии с медицинским заключением, при сокращении должностей муниципальной службы, а также на основании решения аттестационной комиссии о повышении в должности муниципального служащего;</w:t>
      </w:r>
    </w:p>
    <w:p w:rsidR="00DD0571" w:rsidRPr="00DD0571" w:rsidRDefault="00DD0571" w:rsidP="00DD0571">
      <w:pPr>
        <w:pStyle w:val="a3"/>
        <w:jc w:val="both"/>
        <w:rPr>
          <w:sz w:val="28"/>
          <w:szCs w:val="28"/>
        </w:rPr>
      </w:pPr>
      <w:r w:rsidRPr="00DD0571">
        <w:rPr>
          <w:sz w:val="28"/>
          <w:szCs w:val="28"/>
        </w:rPr>
        <w:t>4) при назначении на должность муниципальной службы муниципального служащего (гражданина), состоящего в кадровом резерве;</w:t>
      </w:r>
    </w:p>
    <w:p w:rsidR="00DD0571" w:rsidRPr="00DD0571" w:rsidRDefault="00DD0571" w:rsidP="00DD0571">
      <w:pPr>
        <w:pStyle w:val="a3"/>
        <w:jc w:val="both"/>
        <w:rPr>
          <w:sz w:val="28"/>
          <w:szCs w:val="28"/>
        </w:rPr>
      </w:pPr>
      <w:r w:rsidRPr="00DD0571">
        <w:rPr>
          <w:sz w:val="28"/>
          <w:szCs w:val="28"/>
        </w:rPr>
        <w:lastRenderedPageBreak/>
        <w:t>5)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правовым актом руководителя соответствующего органа местного самоуправления;</w:t>
      </w:r>
    </w:p>
    <w:p w:rsidR="00DD0571" w:rsidRPr="00DD0571" w:rsidRDefault="00DD0571" w:rsidP="00DD0571">
      <w:pPr>
        <w:pStyle w:val="a3"/>
        <w:jc w:val="both"/>
        <w:rPr>
          <w:sz w:val="28"/>
          <w:szCs w:val="28"/>
        </w:rPr>
      </w:pPr>
      <w:r w:rsidRPr="00DD0571">
        <w:rPr>
          <w:sz w:val="28"/>
          <w:szCs w:val="28"/>
        </w:rPr>
        <w:t>6) при назначении на должности муниципальной службы, относящиеся к ведущей, старшей и младшей группе должностей муниципальной службы, за исключением должностей муниципальной службы, исполнение должностных обязанностей по которым связано с выполнением отдельных государственных полномочий и для замещения, которых проводится конкурс.</w:t>
      </w:r>
    </w:p>
    <w:p w:rsidR="00DD0571" w:rsidRPr="00DD0571" w:rsidRDefault="00DD0571" w:rsidP="00DD057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D0571">
        <w:rPr>
          <w:sz w:val="28"/>
          <w:szCs w:val="28"/>
        </w:rPr>
        <w:t>Право на участие в конкурсе имеют граждане,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DD0571" w:rsidRPr="00DD0571" w:rsidRDefault="00DD0571" w:rsidP="00DD0571">
      <w:pPr>
        <w:pStyle w:val="a3"/>
        <w:ind w:firstLine="708"/>
        <w:jc w:val="both"/>
        <w:rPr>
          <w:sz w:val="28"/>
          <w:szCs w:val="28"/>
        </w:rPr>
      </w:pPr>
      <w:r w:rsidRPr="00DD0571">
        <w:rPr>
          <w:sz w:val="28"/>
          <w:szCs w:val="28"/>
        </w:rPr>
        <w:t>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43273A" w:rsidRPr="00DD0571" w:rsidRDefault="00DD0571" w:rsidP="00DD0571">
      <w:pPr>
        <w:rPr>
          <w:rFonts w:ascii="Times New Roman" w:hAnsi="Times New Roman" w:cs="Times New Roman"/>
          <w:sz w:val="28"/>
          <w:szCs w:val="28"/>
        </w:rPr>
      </w:pPr>
    </w:p>
    <w:sectPr w:rsidR="0043273A" w:rsidRPr="00DD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27"/>
    <w:rsid w:val="00060300"/>
    <w:rsid w:val="00157F93"/>
    <w:rsid w:val="00214E9B"/>
    <w:rsid w:val="00255A47"/>
    <w:rsid w:val="0050494A"/>
    <w:rsid w:val="009C79A7"/>
    <w:rsid w:val="009F20F5"/>
    <w:rsid w:val="00A86A27"/>
    <w:rsid w:val="00CE5E8E"/>
    <w:rsid w:val="00DD0571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57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BykovaVA</dc:creator>
  <cp:keywords/>
  <dc:description/>
  <cp:lastModifiedBy>BykovaVA</cp:lastModifiedBy>
  <cp:revision>2</cp:revision>
  <dcterms:created xsi:type="dcterms:W3CDTF">2024-01-11T03:46:00Z</dcterms:created>
  <dcterms:modified xsi:type="dcterms:W3CDTF">2024-01-11T03:47:00Z</dcterms:modified>
</cp:coreProperties>
</file>