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94" w:rsidRDefault="0051279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12794" w:rsidRDefault="00512794">
      <w:pPr>
        <w:pStyle w:val="ConsPlusNormal"/>
        <w:jc w:val="both"/>
        <w:outlineLvl w:val="0"/>
      </w:pPr>
    </w:p>
    <w:p w:rsidR="00512794" w:rsidRDefault="00512794">
      <w:pPr>
        <w:pStyle w:val="ConsPlusTitle"/>
        <w:jc w:val="center"/>
      </w:pPr>
      <w:r>
        <w:t>ДУМА АРСЕНЬЕВСКОГО ГОРОДСКОГО ОКРУГА</w:t>
      </w:r>
    </w:p>
    <w:p w:rsidR="00512794" w:rsidRDefault="00512794">
      <w:pPr>
        <w:pStyle w:val="ConsPlusTitle"/>
        <w:jc w:val="center"/>
      </w:pPr>
      <w:r>
        <w:t>ПРИМОРСКОГО КРАЯ</w:t>
      </w:r>
    </w:p>
    <w:p w:rsidR="00512794" w:rsidRDefault="00512794">
      <w:pPr>
        <w:pStyle w:val="ConsPlusTitle"/>
        <w:jc w:val="center"/>
      </w:pPr>
    </w:p>
    <w:p w:rsidR="00512794" w:rsidRDefault="00512794">
      <w:pPr>
        <w:pStyle w:val="ConsPlusTitle"/>
        <w:jc w:val="center"/>
      </w:pPr>
      <w:r>
        <w:t>МУНИЦИПАЛЬНЫЙ ПРАВОВОЙ АКТ</w:t>
      </w:r>
    </w:p>
    <w:p w:rsidR="00512794" w:rsidRDefault="00512794">
      <w:pPr>
        <w:pStyle w:val="ConsPlusTitle"/>
        <w:jc w:val="center"/>
      </w:pPr>
      <w:r>
        <w:t>от 29 апреля 2013 г. N 32-МПА</w:t>
      </w:r>
    </w:p>
    <w:p w:rsidR="00512794" w:rsidRDefault="00512794">
      <w:pPr>
        <w:pStyle w:val="ConsPlusTitle"/>
        <w:jc w:val="center"/>
      </w:pPr>
    </w:p>
    <w:p w:rsidR="00512794" w:rsidRDefault="00512794">
      <w:pPr>
        <w:pStyle w:val="ConsPlusTitle"/>
        <w:jc w:val="center"/>
      </w:pPr>
      <w:r>
        <w:t>ПОЛОЖЕНИЕ О БЮДЖЕТНОМ УСТРОЙСТВЕ И БЮДЖЕТНОМ</w:t>
      </w:r>
    </w:p>
    <w:p w:rsidR="00512794" w:rsidRDefault="00512794">
      <w:pPr>
        <w:pStyle w:val="ConsPlusTitle"/>
        <w:jc w:val="center"/>
      </w:pPr>
      <w:proofErr w:type="gramStart"/>
      <w:r>
        <w:t>ПРОЦЕССЕ</w:t>
      </w:r>
      <w:proofErr w:type="gramEnd"/>
      <w:r>
        <w:t xml:space="preserve"> В АРСЕНЬЕВСКОМ ГОРОДСКОМ ОКРУГЕ</w:t>
      </w:r>
    </w:p>
    <w:p w:rsidR="00512794" w:rsidRDefault="00512794">
      <w:pPr>
        <w:pStyle w:val="ConsPlusNormal"/>
        <w:jc w:val="both"/>
      </w:pPr>
    </w:p>
    <w:p w:rsidR="00512794" w:rsidRDefault="00512794">
      <w:pPr>
        <w:pStyle w:val="ConsPlusNormal"/>
        <w:jc w:val="right"/>
      </w:pPr>
      <w:proofErr w:type="gramStart"/>
      <w:r>
        <w:t>Принят</w:t>
      </w:r>
      <w:proofErr w:type="gramEnd"/>
    </w:p>
    <w:p w:rsidR="00512794" w:rsidRDefault="00512794">
      <w:pPr>
        <w:pStyle w:val="ConsPlusNormal"/>
        <w:jc w:val="right"/>
      </w:pPr>
      <w:r>
        <w:t>Думой Арсеньевского</w:t>
      </w:r>
    </w:p>
    <w:p w:rsidR="00512794" w:rsidRDefault="00512794">
      <w:pPr>
        <w:pStyle w:val="ConsPlusNormal"/>
        <w:jc w:val="right"/>
      </w:pPr>
      <w:r>
        <w:t>городского округа</w:t>
      </w:r>
    </w:p>
    <w:p w:rsidR="00512794" w:rsidRDefault="00512794">
      <w:pPr>
        <w:pStyle w:val="ConsPlusNormal"/>
        <w:jc w:val="right"/>
      </w:pPr>
      <w:r>
        <w:t>24 апреля 2013 года</w:t>
      </w:r>
    </w:p>
    <w:p w:rsidR="00512794" w:rsidRDefault="0051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794" w:rsidRDefault="0051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794" w:rsidRDefault="0051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794" w:rsidRDefault="00512794">
            <w:pPr>
              <w:pStyle w:val="ConsPlusNormal"/>
              <w:jc w:val="center"/>
            </w:pPr>
            <w:r>
              <w:rPr>
                <w:color w:val="392C69"/>
              </w:rPr>
              <w:t>Список изменяющих документов</w:t>
            </w:r>
          </w:p>
          <w:p w:rsidR="00512794" w:rsidRDefault="00512794">
            <w:pPr>
              <w:pStyle w:val="ConsPlusNormal"/>
              <w:jc w:val="center"/>
            </w:pPr>
            <w:proofErr w:type="gramStart"/>
            <w:r>
              <w:rPr>
                <w:color w:val="392C69"/>
              </w:rPr>
              <w:t>(в ред. Муниципальных правовых актов</w:t>
            </w:r>
            <w:proofErr w:type="gramEnd"/>
          </w:p>
          <w:p w:rsidR="00512794" w:rsidRDefault="00512794">
            <w:pPr>
              <w:pStyle w:val="ConsPlusNormal"/>
              <w:jc w:val="center"/>
            </w:pPr>
            <w:r>
              <w:rPr>
                <w:color w:val="392C69"/>
              </w:rPr>
              <w:t>Думы Арсеньевского городского округа</w:t>
            </w:r>
          </w:p>
          <w:p w:rsidR="00512794" w:rsidRDefault="00512794">
            <w:pPr>
              <w:pStyle w:val="ConsPlusNormal"/>
              <w:jc w:val="center"/>
            </w:pPr>
            <w:r>
              <w:rPr>
                <w:color w:val="392C69"/>
              </w:rPr>
              <w:t xml:space="preserve">от 02.10.2013 </w:t>
            </w:r>
            <w:hyperlink r:id="rId6">
              <w:r>
                <w:rPr>
                  <w:color w:val="0000FF"/>
                </w:rPr>
                <w:t>N 85-МПА</w:t>
              </w:r>
            </w:hyperlink>
            <w:r>
              <w:rPr>
                <w:color w:val="392C69"/>
              </w:rPr>
              <w:t xml:space="preserve">, от 18.12.2013 </w:t>
            </w:r>
            <w:hyperlink r:id="rId7">
              <w:r>
                <w:rPr>
                  <w:color w:val="0000FF"/>
                </w:rPr>
                <w:t>N 124-МПА</w:t>
              </w:r>
            </w:hyperlink>
            <w:r>
              <w:rPr>
                <w:color w:val="392C69"/>
              </w:rPr>
              <w:t>,</w:t>
            </w:r>
          </w:p>
          <w:p w:rsidR="00512794" w:rsidRDefault="00512794">
            <w:pPr>
              <w:pStyle w:val="ConsPlusNormal"/>
              <w:jc w:val="center"/>
            </w:pPr>
            <w:r>
              <w:rPr>
                <w:color w:val="392C69"/>
              </w:rPr>
              <w:t xml:space="preserve">от 01.10.2014 </w:t>
            </w:r>
            <w:hyperlink r:id="rId8">
              <w:r>
                <w:rPr>
                  <w:color w:val="0000FF"/>
                </w:rPr>
                <w:t>N 196-МПА</w:t>
              </w:r>
            </w:hyperlink>
            <w:r>
              <w:rPr>
                <w:color w:val="392C69"/>
              </w:rPr>
              <w:t xml:space="preserve">, от 01.12.2015 </w:t>
            </w:r>
            <w:hyperlink r:id="rId9">
              <w:r>
                <w:rPr>
                  <w:color w:val="0000FF"/>
                </w:rPr>
                <w:t>N 294-МПА</w:t>
              </w:r>
            </w:hyperlink>
            <w:r>
              <w:rPr>
                <w:color w:val="392C69"/>
              </w:rPr>
              <w:t>,</w:t>
            </w:r>
          </w:p>
          <w:p w:rsidR="00512794" w:rsidRDefault="00512794">
            <w:pPr>
              <w:pStyle w:val="ConsPlusNormal"/>
              <w:jc w:val="center"/>
            </w:pPr>
            <w:r>
              <w:rPr>
                <w:color w:val="392C69"/>
              </w:rPr>
              <w:t xml:space="preserve">от 30.11.2016 </w:t>
            </w:r>
            <w:hyperlink r:id="rId10">
              <w:r>
                <w:rPr>
                  <w:color w:val="0000FF"/>
                </w:rPr>
                <w:t>N 366-МПА</w:t>
              </w:r>
            </w:hyperlink>
            <w:r>
              <w:rPr>
                <w:color w:val="392C69"/>
              </w:rPr>
              <w:t xml:space="preserve">, от 01.08.2017 </w:t>
            </w:r>
            <w:hyperlink r:id="rId11">
              <w:r>
                <w:rPr>
                  <w:color w:val="0000FF"/>
                </w:rPr>
                <w:t>N 412-МПА</w:t>
              </w:r>
            </w:hyperlink>
            <w:r>
              <w:rPr>
                <w:color w:val="392C69"/>
              </w:rPr>
              <w:t>,</w:t>
            </w:r>
          </w:p>
          <w:p w:rsidR="00512794" w:rsidRDefault="00512794">
            <w:pPr>
              <w:pStyle w:val="ConsPlusNormal"/>
              <w:jc w:val="center"/>
            </w:pPr>
            <w:r>
              <w:rPr>
                <w:color w:val="392C69"/>
              </w:rPr>
              <w:t xml:space="preserve">от 28.09.2018 </w:t>
            </w:r>
            <w:hyperlink r:id="rId12">
              <w:r>
                <w:rPr>
                  <w:color w:val="0000FF"/>
                </w:rPr>
                <w:t>N 69-МПА</w:t>
              </w:r>
            </w:hyperlink>
            <w:r>
              <w:rPr>
                <w:color w:val="392C69"/>
              </w:rPr>
              <w:t xml:space="preserve">, от 24.12.2020 </w:t>
            </w:r>
            <w:hyperlink r:id="rId13">
              <w:r>
                <w:rPr>
                  <w:color w:val="0000FF"/>
                </w:rPr>
                <w:t>N 226-МПА</w:t>
              </w:r>
            </w:hyperlink>
            <w:r>
              <w:rPr>
                <w:color w:val="392C69"/>
              </w:rPr>
              <w:t>,</w:t>
            </w:r>
          </w:p>
          <w:p w:rsidR="00512794" w:rsidRDefault="00512794">
            <w:pPr>
              <w:pStyle w:val="ConsPlusNormal"/>
              <w:jc w:val="center"/>
            </w:pPr>
            <w:r>
              <w:rPr>
                <w:color w:val="392C69"/>
              </w:rPr>
              <w:t xml:space="preserve">от 25.11.2021 </w:t>
            </w:r>
            <w:hyperlink r:id="rId14">
              <w:r>
                <w:rPr>
                  <w:color w:val="0000FF"/>
                </w:rPr>
                <w:t>N 290-МПА</w:t>
              </w:r>
            </w:hyperlink>
            <w:r>
              <w:rPr>
                <w:color w:val="392C69"/>
              </w:rPr>
              <w:t xml:space="preserve">, от 01.04.2022 </w:t>
            </w:r>
            <w:hyperlink r:id="rId15">
              <w:r>
                <w:rPr>
                  <w:color w:val="0000FF"/>
                </w:rPr>
                <w:t>N 311-МПА</w:t>
              </w:r>
            </w:hyperlink>
            <w:r>
              <w:rPr>
                <w:color w:val="392C69"/>
              </w:rPr>
              <w:t>,</w:t>
            </w:r>
          </w:p>
          <w:p w:rsidR="00512794" w:rsidRDefault="00512794">
            <w:pPr>
              <w:pStyle w:val="ConsPlusNormal"/>
              <w:jc w:val="center"/>
            </w:pPr>
            <w:r>
              <w:rPr>
                <w:color w:val="392C69"/>
              </w:rPr>
              <w:t xml:space="preserve">с изм., </w:t>
            </w:r>
            <w:proofErr w:type="gramStart"/>
            <w:r>
              <w:rPr>
                <w:color w:val="392C69"/>
              </w:rPr>
              <w:t>внесенными</w:t>
            </w:r>
            <w:proofErr w:type="gramEnd"/>
            <w:r>
              <w:rPr>
                <w:color w:val="392C69"/>
              </w:rPr>
              <w:t xml:space="preserve"> Муниципальным правовым </w:t>
            </w:r>
            <w:hyperlink r:id="rId16">
              <w:r>
                <w:rPr>
                  <w:color w:val="0000FF"/>
                </w:rPr>
                <w:t>актом</w:t>
              </w:r>
            </w:hyperlink>
          </w:p>
          <w:p w:rsidR="00512794" w:rsidRDefault="00512794">
            <w:pPr>
              <w:pStyle w:val="ConsPlusNormal"/>
              <w:jc w:val="center"/>
            </w:pPr>
            <w:r>
              <w:rPr>
                <w:color w:val="392C69"/>
              </w:rPr>
              <w:t>Думы Арсеньевского городского округа</w:t>
            </w:r>
          </w:p>
          <w:p w:rsidR="00512794" w:rsidRDefault="00512794">
            <w:pPr>
              <w:pStyle w:val="ConsPlusNormal"/>
              <w:jc w:val="center"/>
            </w:pPr>
            <w:r>
              <w:rPr>
                <w:color w:val="392C69"/>
              </w:rPr>
              <w:t>от 28.10.2020 N 212-МПА)</w:t>
            </w:r>
          </w:p>
        </w:tc>
        <w:tc>
          <w:tcPr>
            <w:tcW w:w="113" w:type="dxa"/>
            <w:tcBorders>
              <w:top w:val="nil"/>
              <w:left w:val="nil"/>
              <w:bottom w:val="nil"/>
              <w:right w:val="nil"/>
            </w:tcBorders>
            <w:shd w:val="clear" w:color="auto" w:fill="F4F3F8"/>
            <w:tcMar>
              <w:top w:w="0" w:type="dxa"/>
              <w:left w:w="0" w:type="dxa"/>
              <w:bottom w:w="0" w:type="dxa"/>
              <w:right w:w="0" w:type="dxa"/>
            </w:tcMar>
          </w:tcPr>
          <w:p w:rsidR="00512794" w:rsidRDefault="00512794">
            <w:pPr>
              <w:pStyle w:val="ConsPlusNormal"/>
            </w:pPr>
          </w:p>
        </w:tc>
      </w:tr>
    </w:tbl>
    <w:p w:rsidR="00512794" w:rsidRDefault="00512794">
      <w:pPr>
        <w:pStyle w:val="ConsPlusNormal"/>
        <w:jc w:val="both"/>
      </w:pPr>
    </w:p>
    <w:p w:rsidR="00512794" w:rsidRDefault="00512794">
      <w:pPr>
        <w:pStyle w:val="ConsPlusTitle"/>
        <w:jc w:val="center"/>
        <w:outlineLvl w:val="0"/>
      </w:pPr>
      <w:r>
        <w:t>Глава 1. ОБЩИЕ ПОЛОЖЕНИЯ БЮДЖЕТНОГО УСТРОЙСТВА И БЮДЖЕТНОГО</w:t>
      </w:r>
    </w:p>
    <w:p w:rsidR="00512794" w:rsidRDefault="00512794">
      <w:pPr>
        <w:pStyle w:val="ConsPlusTitle"/>
        <w:jc w:val="center"/>
      </w:pPr>
      <w:r>
        <w:t>ПРОЦЕССА В АРСЕНЬЕВСКОМ ГОРОДСКОМ ОКРУГЕ</w:t>
      </w:r>
    </w:p>
    <w:p w:rsidR="00512794" w:rsidRDefault="00512794">
      <w:pPr>
        <w:pStyle w:val="ConsPlusNormal"/>
        <w:jc w:val="both"/>
      </w:pPr>
    </w:p>
    <w:p w:rsidR="00512794" w:rsidRDefault="00512794">
      <w:pPr>
        <w:pStyle w:val="ConsPlusNormal"/>
        <w:ind w:firstLine="540"/>
        <w:jc w:val="both"/>
      </w:pPr>
      <w:r>
        <w:t xml:space="preserve">Настоящее Положение определяет основы бюджетного устройства и бюджетного процесса в Арсеньевском городском округе (далее по тексту - городской округ) и регламентирует деятельность органов местного самоуправления по составлению и рассмотрению проекта бюджета, утверждению, исполнению и </w:t>
      </w:r>
      <w:proofErr w:type="gramStart"/>
      <w:r>
        <w:t>контролю за</w:t>
      </w:r>
      <w:proofErr w:type="gramEnd"/>
      <w:r>
        <w:t xml:space="preserve"> исполнением бюджета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1. Понятия и термины, применяемые в настоящем Положении</w:t>
      </w:r>
    </w:p>
    <w:p w:rsidR="00512794" w:rsidRDefault="00512794">
      <w:pPr>
        <w:pStyle w:val="ConsPlusNormal"/>
        <w:jc w:val="both"/>
      </w:pPr>
    </w:p>
    <w:p w:rsidR="00512794" w:rsidRDefault="00512794">
      <w:pPr>
        <w:pStyle w:val="ConsPlusNormal"/>
        <w:ind w:firstLine="540"/>
        <w:jc w:val="both"/>
      </w:pPr>
      <w:r>
        <w:t xml:space="preserve">В настоящем Положении применяются понятия и термины, установленные Бюджетным </w:t>
      </w:r>
      <w:hyperlink r:id="rId17">
        <w:r>
          <w:rPr>
            <w:color w:val="0000FF"/>
          </w:rPr>
          <w:t>кодексом</w:t>
        </w:r>
      </w:hyperlink>
      <w:r>
        <w:t xml:space="preserve"> Российской Федерации.</w:t>
      </w:r>
    </w:p>
    <w:p w:rsidR="00512794" w:rsidRDefault="00512794">
      <w:pPr>
        <w:pStyle w:val="ConsPlusNormal"/>
        <w:jc w:val="both"/>
      </w:pPr>
    </w:p>
    <w:p w:rsidR="00512794" w:rsidRDefault="00512794">
      <w:pPr>
        <w:pStyle w:val="ConsPlusTitle"/>
        <w:ind w:firstLine="540"/>
        <w:jc w:val="both"/>
        <w:outlineLvl w:val="1"/>
      </w:pPr>
      <w:r>
        <w:t>Статья 2. Нормативные правовые акты, регулирующие бюджетные правоотношения в городском округе</w:t>
      </w:r>
    </w:p>
    <w:p w:rsidR="00512794" w:rsidRDefault="00512794">
      <w:pPr>
        <w:pStyle w:val="ConsPlusNormal"/>
        <w:jc w:val="both"/>
      </w:pPr>
    </w:p>
    <w:p w:rsidR="00512794" w:rsidRDefault="00512794">
      <w:pPr>
        <w:pStyle w:val="ConsPlusNormal"/>
        <w:ind w:firstLine="540"/>
        <w:jc w:val="both"/>
      </w:pPr>
      <w:r>
        <w:t xml:space="preserve">Органы местного самоуправления Арсеньевского городского округа принимают муниципальные правовые акты, регулирующие бюджетные правоотношения, в пределах своей компетенции в соответствии с Бюджетным </w:t>
      </w:r>
      <w:hyperlink r:id="rId18">
        <w:r>
          <w:rPr>
            <w:color w:val="0000FF"/>
          </w:rPr>
          <w:t>кодексом</w:t>
        </w:r>
      </w:hyperlink>
      <w:r>
        <w:t xml:space="preserve"> Российской Федерации, </w:t>
      </w:r>
      <w:hyperlink r:id="rId19">
        <w:r>
          <w:rPr>
            <w:color w:val="0000FF"/>
          </w:rPr>
          <w:t>Законом</w:t>
        </w:r>
      </w:hyperlink>
      <w:r>
        <w:t xml:space="preserve"> Приморского края "О бюджетном устройстве, бюджетном процессе и межбюджетных отношениях в Приморском крае", </w:t>
      </w:r>
      <w:hyperlink r:id="rId20">
        <w:r>
          <w:rPr>
            <w:color w:val="0000FF"/>
          </w:rPr>
          <w:t>Уставом</w:t>
        </w:r>
      </w:hyperlink>
      <w:r>
        <w:t xml:space="preserve"> городского округа, настоящим Положением.</w:t>
      </w:r>
    </w:p>
    <w:p w:rsidR="00512794" w:rsidRDefault="00512794">
      <w:pPr>
        <w:pStyle w:val="ConsPlusNormal"/>
        <w:jc w:val="both"/>
      </w:pPr>
    </w:p>
    <w:p w:rsidR="00512794" w:rsidRDefault="00512794">
      <w:pPr>
        <w:pStyle w:val="ConsPlusTitle"/>
        <w:jc w:val="center"/>
        <w:outlineLvl w:val="0"/>
      </w:pPr>
      <w:r>
        <w:t>Глава 2. БЮДЖЕТНОЕ УСТРОЙСТВО</w:t>
      </w:r>
    </w:p>
    <w:p w:rsidR="00512794" w:rsidRDefault="00512794">
      <w:pPr>
        <w:pStyle w:val="ConsPlusTitle"/>
        <w:jc w:val="center"/>
      </w:pPr>
      <w:r>
        <w:t>АРСЕНЬЕВСКОГО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3. Бюджетное устройство городского округа</w:t>
      </w:r>
    </w:p>
    <w:p w:rsidR="00512794" w:rsidRDefault="00512794">
      <w:pPr>
        <w:pStyle w:val="ConsPlusNormal"/>
        <w:jc w:val="both"/>
      </w:pPr>
    </w:p>
    <w:p w:rsidR="00512794" w:rsidRDefault="00512794">
      <w:pPr>
        <w:pStyle w:val="ConsPlusNormal"/>
        <w:ind w:firstLine="540"/>
        <w:jc w:val="both"/>
      </w:pPr>
      <w:r>
        <w:t>1. Арсеньевский городской округ имеет собственный бюджет.</w:t>
      </w:r>
    </w:p>
    <w:p w:rsidR="00512794" w:rsidRDefault="00512794">
      <w:pPr>
        <w:pStyle w:val="ConsPlusNormal"/>
        <w:spacing w:before="200"/>
        <w:ind w:firstLine="540"/>
        <w:jc w:val="both"/>
      </w:pPr>
      <w:r>
        <w:t>2. Бюджет городского округа предназначен для исполнения расходных обязательств городского округа.</w:t>
      </w:r>
    </w:p>
    <w:p w:rsidR="00512794" w:rsidRDefault="00512794">
      <w:pPr>
        <w:pStyle w:val="ConsPlusNormal"/>
        <w:spacing w:before="200"/>
        <w:ind w:firstLine="540"/>
        <w:jc w:val="both"/>
      </w:pPr>
      <w:proofErr w:type="gramStart"/>
      <w:r>
        <w:t xml:space="preserve">В бюджете в соответствии с бюджетной классификацией Российской Федерации </w:t>
      </w:r>
      <w:r>
        <w:lastRenderedPageBreak/>
        <w:t>предусматриваются раздельно средства, направляемые на исполнение расходных обязательств, возникающих в связи с осуществлением органами местного самоуправления городского округа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512794" w:rsidRDefault="00512794">
      <w:pPr>
        <w:pStyle w:val="ConsPlusNormal"/>
        <w:jc w:val="both"/>
      </w:pPr>
    </w:p>
    <w:p w:rsidR="00512794" w:rsidRDefault="00512794">
      <w:pPr>
        <w:pStyle w:val="ConsPlusTitle"/>
        <w:ind w:firstLine="540"/>
        <w:jc w:val="both"/>
        <w:outlineLvl w:val="1"/>
      </w:pPr>
      <w:r>
        <w:t>Статья 4. Бюджетная классификация</w:t>
      </w:r>
    </w:p>
    <w:p w:rsidR="00512794" w:rsidRDefault="00512794">
      <w:pPr>
        <w:pStyle w:val="ConsPlusNormal"/>
        <w:jc w:val="both"/>
      </w:pPr>
    </w:p>
    <w:p w:rsidR="00512794" w:rsidRDefault="00512794">
      <w:pPr>
        <w:pStyle w:val="ConsPlusNormal"/>
        <w:ind w:firstLine="540"/>
        <w:jc w:val="both"/>
      </w:pPr>
      <w:r>
        <w:t xml:space="preserve">1. При составлении, исполнении бюджета, формировании отчетности о его исполнении применяется бюджетная классификация Российской Федерации, утвержденная Бюджетным </w:t>
      </w:r>
      <w:hyperlink r:id="rId21">
        <w:r>
          <w:rPr>
            <w:color w:val="0000FF"/>
          </w:rPr>
          <w:t>кодексом</w:t>
        </w:r>
      </w:hyperlink>
      <w:r>
        <w:t xml:space="preserve"> Российской Федерации.</w:t>
      </w:r>
    </w:p>
    <w:p w:rsidR="00512794" w:rsidRDefault="00512794">
      <w:pPr>
        <w:pStyle w:val="ConsPlusNormal"/>
        <w:spacing w:before="200"/>
        <w:ind w:firstLine="540"/>
        <w:jc w:val="both"/>
      </w:pPr>
      <w:r>
        <w:t>2. Перечень главных администраторов доходов бюджета городского округа утверждается администрацией Арсеньевского городского округа в соответствии с общими требованиями, установленными Правительством Российской Федерации.</w:t>
      </w:r>
    </w:p>
    <w:p w:rsidR="00512794" w:rsidRDefault="00512794">
      <w:pPr>
        <w:pStyle w:val="ConsPlusNormal"/>
        <w:spacing w:before="200"/>
        <w:ind w:firstLine="540"/>
        <w:jc w:val="both"/>
      </w:pPr>
      <w:r>
        <w:t xml:space="preserve">Перечень главных </w:t>
      </w:r>
      <w:proofErr w:type="gramStart"/>
      <w:r>
        <w:t>администраторов источников финансирования дефицита бюджета городского округа</w:t>
      </w:r>
      <w:proofErr w:type="gramEnd"/>
      <w:r>
        <w:t xml:space="preserve"> утверждается администрацией Арсеньевского городского округа в соответствии с общими требованиями, установленными Правительством Российской Федерации.</w:t>
      </w:r>
    </w:p>
    <w:p w:rsidR="00512794" w:rsidRDefault="00512794">
      <w:pPr>
        <w:pStyle w:val="ConsPlusNormal"/>
        <w:jc w:val="both"/>
      </w:pPr>
      <w:r>
        <w:t>(</w:t>
      </w:r>
      <w:proofErr w:type="gramStart"/>
      <w:r>
        <w:t>п</w:t>
      </w:r>
      <w:proofErr w:type="gramEnd"/>
      <w:r>
        <w:t xml:space="preserve">. 2 в ред. Муниципального правового </w:t>
      </w:r>
      <w:hyperlink r:id="rId22">
        <w:r>
          <w:rPr>
            <w:color w:val="0000FF"/>
          </w:rPr>
          <w:t>акта</w:t>
        </w:r>
      </w:hyperlink>
      <w:r>
        <w:t xml:space="preserve"> Думы Арсеньевского городского округа от 01.04.2022 N 311-МПА)</w:t>
      </w:r>
    </w:p>
    <w:p w:rsidR="00512794" w:rsidRDefault="00512794">
      <w:pPr>
        <w:pStyle w:val="ConsPlusNormal"/>
        <w:spacing w:before="200"/>
        <w:ind w:firstLine="540"/>
        <w:jc w:val="both"/>
      </w:pPr>
      <w:r>
        <w:t>3. Финансовое управление администрации городского округа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512794" w:rsidRDefault="00512794">
      <w:pPr>
        <w:pStyle w:val="ConsPlusNormal"/>
        <w:spacing w:before="200"/>
        <w:ind w:firstLine="540"/>
        <w:jc w:val="both"/>
      </w:pPr>
      <w:r>
        <w:t xml:space="preserve">4. Перечень статей и видов </w:t>
      </w:r>
      <w:proofErr w:type="gramStart"/>
      <w:r>
        <w:t>источников финансирования дефицита бюджета городского округа</w:t>
      </w:r>
      <w:proofErr w:type="gramEnd"/>
      <w:r>
        <w:t xml:space="preserve"> утверждается МПА о бюджете при утверждении источников финансирования дефицита бюджета.</w:t>
      </w:r>
    </w:p>
    <w:p w:rsidR="00512794" w:rsidRDefault="00512794">
      <w:pPr>
        <w:pStyle w:val="ConsPlusNormal"/>
        <w:spacing w:before="200"/>
        <w:ind w:firstLine="540"/>
        <w:jc w:val="both"/>
      </w:pPr>
      <w:r>
        <w:t>Перечень главных распорядителей средств бюджета городского округа устанавливается МПА о бюджете в составе ведомственной структуры расходов бюджета городского округа.</w:t>
      </w:r>
    </w:p>
    <w:p w:rsidR="00512794" w:rsidRDefault="00512794">
      <w:pPr>
        <w:pStyle w:val="ConsPlusNormal"/>
        <w:spacing w:before="200"/>
        <w:ind w:firstLine="540"/>
        <w:jc w:val="both"/>
      </w:pPr>
      <w:r>
        <w:t xml:space="preserve">Абзацы шестой - седьмой исключены. - Муниципальный правовой </w:t>
      </w:r>
      <w:hyperlink r:id="rId23">
        <w:r>
          <w:rPr>
            <w:color w:val="0000FF"/>
          </w:rPr>
          <w:t>акт</w:t>
        </w:r>
      </w:hyperlink>
      <w:r>
        <w:t xml:space="preserve"> Думы Арсеньевского городского округа от 02.10.2013 N 85-МПА.</w:t>
      </w:r>
    </w:p>
    <w:p w:rsidR="00512794" w:rsidRDefault="00512794">
      <w:pPr>
        <w:pStyle w:val="ConsPlusNormal"/>
        <w:spacing w:before="200"/>
        <w:ind w:firstLine="540"/>
        <w:jc w:val="both"/>
      </w:pPr>
      <w:r>
        <w:t xml:space="preserve">5. </w:t>
      </w:r>
      <w:proofErr w:type="gramStart"/>
      <w: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МПА о бюджете на очередной финансовый год и плановый период либо в установленных Бюджетным </w:t>
      </w:r>
      <w:hyperlink r:id="rId24">
        <w:r>
          <w:rPr>
            <w:color w:val="0000FF"/>
          </w:rPr>
          <w:t>кодексом</w:t>
        </w:r>
      </w:hyperlink>
      <w:r>
        <w:t xml:space="preserve"> Российской Федерации случаях сводной бюджетной росписью бюджета городского округа.</w:t>
      </w:r>
      <w:proofErr w:type="gramEnd"/>
    </w:p>
    <w:p w:rsidR="00512794" w:rsidRDefault="00512794">
      <w:pPr>
        <w:pStyle w:val="ConsPlusNormal"/>
        <w:spacing w:before="200"/>
        <w:ind w:firstLine="540"/>
        <w:jc w:val="both"/>
      </w:pPr>
      <w:proofErr w:type="gramStart"/>
      <w:r>
        <w:t xml:space="preserve">Целевые статьи расходов бюджета городского округа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Арсеньевского городского округа, наиболее значимых учреждений образования, культуры, указанных в ведомственной структуре расходов бюджета городского округа (в соответствии со </w:t>
      </w:r>
      <w:hyperlink r:id="rId25">
        <w:r>
          <w:rPr>
            <w:color w:val="0000FF"/>
          </w:rPr>
          <w:t>статьей 21</w:t>
        </w:r>
      </w:hyperlink>
      <w:r>
        <w:t xml:space="preserve"> Бюджетного кодекса Российской Федерации в целях настоящего Положения - непрограммные направления деятельности), и (или) расходными обязательствами, подлежащими исполнению</w:t>
      </w:r>
      <w:proofErr w:type="gramEnd"/>
      <w:r>
        <w:t xml:space="preserve"> за счет средств бюджета городского округа.</w:t>
      </w:r>
    </w:p>
    <w:p w:rsidR="00512794" w:rsidRDefault="00512794">
      <w:pPr>
        <w:pStyle w:val="ConsPlusNormal"/>
        <w:spacing w:before="20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Арсеньевского городского округа, присваиваются уникальные коды целевых статей расходов бюджета.</w:t>
      </w:r>
    </w:p>
    <w:p w:rsidR="00512794" w:rsidRDefault="00512794">
      <w:pPr>
        <w:pStyle w:val="ConsPlusNormal"/>
        <w:spacing w:before="200"/>
        <w:ind w:firstLine="540"/>
        <w:jc w:val="both"/>
      </w:pPr>
      <w:r>
        <w:t xml:space="preserve">Перечень и коды целевых статей расходов бюджета устанавливаются финансовым управлением администрации городского округа, если иное не установлено Бюджетным </w:t>
      </w:r>
      <w:hyperlink r:id="rId26">
        <w:r>
          <w:rPr>
            <w:color w:val="0000FF"/>
          </w:rPr>
          <w:t>кодексом</w:t>
        </w:r>
      </w:hyperlink>
      <w:r>
        <w:t xml:space="preserve"> Российской Федерации.</w:t>
      </w:r>
    </w:p>
    <w:p w:rsidR="00512794" w:rsidRDefault="00512794">
      <w:pPr>
        <w:pStyle w:val="ConsPlusNormal"/>
        <w:spacing w:before="200"/>
        <w:ind w:firstLine="540"/>
        <w:jc w:val="both"/>
      </w:pPr>
      <w:r>
        <w:t xml:space="preserve">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w:t>
      </w:r>
      <w:r>
        <w:lastRenderedPageBreak/>
        <w:t>указанные межбюджетные субсидии, субвенции и иные межбюджетные трансферты, имеющие целевое назначение.</w:t>
      </w:r>
    </w:p>
    <w:p w:rsidR="00512794" w:rsidRDefault="00512794">
      <w:pPr>
        <w:pStyle w:val="ConsPlusNormal"/>
        <w:jc w:val="both"/>
      </w:pPr>
      <w:r>
        <w:t xml:space="preserve">(п. 5 </w:t>
      </w:r>
      <w:proofErr w:type="gramStart"/>
      <w:r>
        <w:t>введен</w:t>
      </w:r>
      <w:proofErr w:type="gramEnd"/>
      <w:r>
        <w:t xml:space="preserve"> Муниципальным правовым </w:t>
      </w:r>
      <w:hyperlink r:id="rId27">
        <w:r>
          <w:rPr>
            <w:color w:val="0000FF"/>
          </w:rPr>
          <w:t>актом</w:t>
        </w:r>
      </w:hyperlink>
      <w:r>
        <w:t xml:space="preserve"> Думы Арсеньевского городского округа от 02.10.2013 N 85-МПА)</w:t>
      </w:r>
    </w:p>
    <w:p w:rsidR="00512794" w:rsidRDefault="00512794">
      <w:pPr>
        <w:pStyle w:val="ConsPlusNormal"/>
        <w:jc w:val="both"/>
      </w:pPr>
    </w:p>
    <w:p w:rsidR="00512794" w:rsidRDefault="00512794">
      <w:pPr>
        <w:pStyle w:val="ConsPlusTitle"/>
        <w:ind w:firstLine="540"/>
        <w:jc w:val="both"/>
        <w:outlineLvl w:val="1"/>
      </w:pPr>
      <w:r>
        <w:t>Статья 4(1). Организация бюджетного процесса в Арсеньевском городском округе</w:t>
      </w:r>
    </w:p>
    <w:p w:rsidR="00512794" w:rsidRDefault="00512794">
      <w:pPr>
        <w:pStyle w:val="ConsPlusNormal"/>
        <w:ind w:firstLine="540"/>
        <w:jc w:val="both"/>
      </w:pPr>
      <w:proofErr w:type="gramStart"/>
      <w:r>
        <w:t xml:space="preserve">(введена Муниципальным правовым </w:t>
      </w:r>
      <w:hyperlink r:id="rId28">
        <w:r>
          <w:rPr>
            <w:color w:val="0000FF"/>
          </w:rPr>
          <w:t>актом</w:t>
        </w:r>
      </w:hyperlink>
      <w:r>
        <w:t xml:space="preserve"> Думы Арсеньевского городского округа от 01.10.2014 N 196-МПА)</w:t>
      </w:r>
      <w:proofErr w:type="gramEnd"/>
    </w:p>
    <w:p w:rsidR="00512794" w:rsidRDefault="00512794">
      <w:pPr>
        <w:pStyle w:val="ConsPlusNormal"/>
        <w:jc w:val="both"/>
      </w:pPr>
    </w:p>
    <w:p w:rsidR="00512794" w:rsidRDefault="00512794">
      <w:pPr>
        <w:pStyle w:val="ConsPlusNormal"/>
        <w:ind w:firstLine="540"/>
        <w:jc w:val="both"/>
      </w:pPr>
      <w:r>
        <w:t>1. Бюджетный процесс в Арсеньевском городском округе включает в себя следующие этапы:</w:t>
      </w:r>
    </w:p>
    <w:p w:rsidR="00512794" w:rsidRDefault="00512794">
      <w:pPr>
        <w:pStyle w:val="ConsPlusNormal"/>
        <w:spacing w:before="200"/>
        <w:ind w:firstLine="540"/>
        <w:jc w:val="both"/>
      </w:pPr>
      <w:r>
        <w:t>1) первый этап - прогнозирование социально-экономического развития, определение основных направлений бюджетно-финансовой политики городского округа на очередной финансовый год и плановый период (июнь - август текущего года);</w:t>
      </w:r>
    </w:p>
    <w:p w:rsidR="00512794" w:rsidRDefault="00512794">
      <w:pPr>
        <w:pStyle w:val="ConsPlusNormal"/>
        <w:spacing w:before="200"/>
        <w:ind w:firstLine="540"/>
        <w:jc w:val="both"/>
      </w:pPr>
      <w:proofErr w:type="gramStart"/>
      <w:r>
        <w:t xml:space="preserve">2) второй этап - формирование проекта бюджета городского округа на очередной финансовый год и плановый период, документов и материалов, представляемых одновременно с проектом бюджета городского округа в соответствии с требованиями Бюджетного </w:t>
      </w:r>
      <w:hyperlink r:id="rId29">
        <w:r>
          <w:rPr>
            <w:color w:val="0000FF"/>
          </w:rPr>
          <w:t>кодекса</w:t>
        </w:r>
      </w:hyperlink>
      <w:r>
        <w:t xml:space="preserve"> Российской Федерации и настоящего Положения, включая проведение публичных слушаний по проекту бюджета городского округа на очередной финансовый год и плановый период, и внесение в Думу Арсеньевского городского округа, в</w:t>
      </w:r>
      <w:proofErr w:type="gramEnd"/>
      <w:r>
        <w:t xml:space="preserve"> Контрольно-счетную палату городского округа (для рассмотрения и подготовки заключения) проекта МПА о бюджете на очередной финансовый год и плановый период (август - октябрь текущего года);</w:t>
      </w:r>
    </w:p>
    <w:p w:rsidR="00512794" w:rsidRDefault="00512794">
      <w:pPr>
        <w:pStyle w:val="ConsPlusNormal"/>
        <w:spacing w:before="200"/>
        <w:ind w:firstLine="540"/>
        <w:jc w:val="both"/>
      </w:pPr>
      <w:r>
        <w:t>3) третий этап - рассмотрение и утверждение проекта МПА о бюджете на очередной финансовый год и плановый период (ноябрь - декабрь текущего года);</w:t>
      </w:r>
    </w:p>
    <w:p w:rsidR="00512794" w:rsidRDefault="00512794">
      <w:pPr>
        <w:pStyle w:val="ConsPlusNormal"/>
        <w:spacing w:before="200"/>
        <w:ind w:firstLine="540"/>
        <w:jc w:val="both"/>
      </w:pPr>
      <w:r>
        <w:t>4) четвертый этап - исполнение бюджета городского округа (январь - декабрь очередного финансового года);</w:t>
      </w:r>
    </w:p>
    <w:p w:rsidR="00512794" w:rsidRDefault="00512794">
      <w:pPr>
        <w:pStyle w:val="ConsPlusNormal"/>
        <w:spacing w:before="200"/>
        <w:ind w:firstLine="540"/>
        <w:jc w:val="both"/>
      </w:pPr>
      <w:r>
        <w:t xml:space="preserve">5) пятый этап - завершение операций по исполнению бюджета городского округа, составление и представление отчета об исполнении бюджета городского округа за отчетный финансовый год для проведения внешней проверки Контрольно-счетной палатой Арсеньевского городского округа (январь - 1 апреля года, следующего за </w:t>
      </w:r>
      <w:proofErr w:type="gramStart"/>
      <w:r>
        <w:t>отчетным</w:t>
      </w:r>
      <w:proofErr w:type="gramEnd"/>
      <w:r>
        <w:t>);</w:t>
      </w:r>
    </w:p>
    <w:p w:rsidR="00512794" w:rsidRDefault="00512794">
      <w:pPr>
        <w:pStyle w:val="ConsPlusNormal"/>
        <w:spacing w:before="200"/>
        <w:ind w:firstLine="540"/>
        <w:jc w:val="both"/>
      </w:pPr>
      <w:r>
        <w:t xml:space="preserve">6) шестой этап - проведение внешней проверки отчета об исполнении бюджета городского округа за отчетный финансовый год Контрольно-счетной палатой Арсеньевского городского округа, подготовка и представление Контрольно-счетной палатой Арсеньевского городского округа заключения на отчет об исполнении бюджета городского округа за отчетный финансовый год (1 мая года, следующего за </w:t>
      </w:r>
      <w:proofErr w:type="gramStart"/>
      <w:r>
        <w:t>отчетным</w:t>
      </w:r>
      <w:proofErr w:type="gramEnd"/>
      <w:r>
        <w:t>);</w:t>
      </w:r>
    </w:p>
    <w:p w:rsidR="00512794" w:rsidRDefault="00512794">
      <w:pPr>
        <w:pStyle w:val="ConsPlusNormal"/>
        <w:spacing w:before="200"/>
        <w:ind w:firstLine="540"/>
        <w:jc w:val="both"/>
      </w:pPr>
      <w:r>
        <w:t xml:space="preserve">7) седьмой этап - проведение публичных слушаний по отчету об исполнении бюджета городского округа за отчетный финансовый год и представление проекта решения Думы городского округа об исполнении бюджета городского округа за отчетный финансовый год на рассмотрение и утверждение Думы городского округа (не позднее 1 мая года, следующего за </w:t>
      </w:r>
      <w:proofErr w:type="gramStart"/>
      <w:r>
        <w:t>отчетным</w:t>
      </w:r>
      <w:proofErr w:type="gramEnd"/>
      <w:r>
        <w:t>);</w:t>
      </w:r>
    </w:p>
    <w:p w:rsidR="00512794" w:rsidRDefault="00512794">
      <w:pPr>
        <w:pStyle w:val="ConsPlusNormal"/>
        <w:spacing w:before="200"/>
        <w:ind w:firstLine="540"/>
        <w:jc w:val="both"/>
      </w:pPr>
      <w:r>
        <w:t xml:space="preserve">8) восьмой этап - рассмотрение и утверждение Думой городского округа проекта решения об исполнении бюджета городского округа за отчетный финансовый год (май - июнь года, следующего за </w:t>
      </w:r>
      <w:proofErr w:type="gramStart"/>
      <w:r>
        <w:t>отчетным</w:t>
      </w:r>
      <w:proofErr w:type="gramEnd"/>
      <w:r>
        <w:t>).</w:t>
      </w:r>
    </w:p>
    <w:p w:rsidR="00512794" w:rsidRDefault="00512794">
      <w:pPr>
        <w:pStyle w:val="ConsPlusNormal"/>
        <w:spacing w:before="200"/>
        <w:ind w:firstLine="540"/>
        <w:jc w:val="both"/>
      </w:pPr>
      <w:r>
        <w:t>2. Органы местного самоуправления Арсеньевского городского округа осуществляют взаимодействие с федеральными органами государственной власти, органами государственной власти Приморского края на всех этапах бюджетного процесса в целях обеспечения единства экономической и бюджетной политики, проводимой в Арсеньевском городском округе.</w:t>
      </w:r>
    </w:p>
    <w:p w:rsidR="00512794" w:rsidRDefault="00512794">
      <w:pPr>
        <w:pStyle w:val="ConsPlusNormal"/>
        <w:jc w:val="both"/>
      </w:pPr>
    </w:p>
    <w:p w:rsidR="00512794" w:rsidRDefault="00512794">
      <w:pPr>
        <w:pStyle w:val="ConsPlusTitle"/>
        <w:jc w:val="center"/>
        <w:outlineLvl w:val="0"/>
      </w:pPr>
      <w:r>
        <w:t>Глава 3. БЮДЖЕТНЫЙ ПРОЦЕСС АРСЕНЬЕВСКОГО ГОРОДСКОГО ОКРУГА.</w:t>
      </w:r>
    </w:p>
    <w:p w:rsidR="00512794" w:rsidRDefault="00512794">
      <w:pPr>
        <w:pStyle w:val="ConsPlusTitle"/>
        <w:jc w:val="center"/>
      </w:pPr>
      <w:r>
        <w:t>УЧАСТНИКИ БЮДЖЕТНОГО ПРОЦЕССА И ИХ ПОЛНОМОЧИЯ</w:t>
      </w:r>
    </w:p>
    <w:p w:rsidR="00512794" w:rsidRDefault="00512794">
      <w:pPr>
        <w:pStyle w:val="ConsPlusNormal"/>
        <w:jc w:val="both"/>
      </w:pPr>
    </w:p>
    <w:p w:rsidR="00512794" w:rsidRDefault="00512794">
      <w:pPr>
        <w:pStyle w:val="ConsPlusTitle"/>
        <w:ind w:firstLine="540"/>
        <w:jc w:val="both"/>
        <w:outlineLvl w:val="1"/>
      </w:pPr>
      <w:r>
        <w:t>Статья 5. Участники бюджетного процесса</w:t>
      </w:r>
    </w:p>
    <w:p w:rsidR="00512794" w:rsidRDefault="00512794">
      <w:pPr>
        <w:pStyle w:val="ConsPlusNormal"/>
        <w:jc w:val="both"/>
      </w:pPr>
    </w:p>
    <w:p w:rsidR="00512794" w:rsidRDefault="00512794">
      <w:pPr>
        <w:pStyle w:val="ConsPlusNormal"/>
        <w:ind w:firstLine="540"/>
        <w:jc w:val="both"/>
      </w:pPr>
      <w:r>
        <w:t>1. Участниками бюджетного процесса в городском округе являются:</w:t>
      </w:r>
    </w:p>
    <w:p w:rsidR="00512794" w:rsidRDefault="00512794">
      <w:pPr>
        <w:pStyle w:val="ConsPlusNormal"/>
        <w:spacing w:before="200"/>
        <w:ind w:firstLine="540"/>
        <w:jc w:val="both"/>
      </w:pPr>
      <w:r>
        <w:t>1) глава городского округа;</w:t>
      </w:r>
    </w:p>
    <w:p w:rsidR="00512794" w:rsidRDefault="00512794">
      <w:pPr>
        <w:pStyle w:val="ConsPlusNormal"/>
        <w:spacing w:before="200"/>
        <w:ind w:firstLine="540"/>
        <w:jc w:val="both"/>
      </w:pPr>
      <w:r>
        <w:lastRenderedPageBreak/>
        <w:t>2) Дума городского округа;</w:t>
      </w:r>
    </w:p>
    <w:p w:rsidR="00512794" w:rsidRDefault="00512794">
      <w:pPr>
        <w:pStyle w:val="ConsPlusNormal"/>
        <w:spacing w:before="200"/>
        <w:ind w:firstLine="540"/>
        <w:jc w:val="both"/>
      </w:pPr>
      <w:r>
        <w:t>3) администрация городского округа;</w:t>
      </w:r>
    </w:p>
    <w:p w:rsidR="00512794" w:rsidRDefault="00512794">
      <w:pPr>
        <w:pStyle w:val="ConsPlusNormal"/>
        <w:spacing w:before="200"/>
        <w:ind w:firstLine="540"/>
        <w:jc w:val="both"/>
      </w:pPr>
      <w:r>
        <w:t>4) финансовое управление администрации городского округа как финансовый орган городского округа;</w:t>
      </w:r>
    </w:p>
    <w:p w:rsidR="00512794" w:rsidRDefault="00512794">
      <w:pPr>
        <w:pStyle w:val="ConsPlusNormal"/>
        <w:spacing w:before="200"/>
        <w:ind w:firstLine="540"/>
        <w:jc w:val="both"/>
      </w:pPr>
      <w:r>
        <w:t>5) Контрольно-счетная палата городского округа;</w:t>
      </w:r>
    </w:p>
    <w:p w:rsidR="00512794" w:rsidRDefault="00512794">
      <w:pPr>
        <w:pStyle w:val="ConsPlusNormal"/>
        <w:spacing w:before="200"/>
        <w:ind w:firstLine="540"/>
        <w:jc w:val="both"/>
      </w:pPr>
      <w:r>
        <w:t>6) главные распорядители (распорядители) бюджетных средств;</w:t>
      </w:r>
    </w:p>
    <w:p w:rsidR="00512794" w:rsidRDefault="00512794">
      <w:pPr>
        <w:pStyle w:val="ConsPlusNormal"/>
        <w:spacing w:before="200"/>
        <w:ind w:firstLine="540"/>
        <w:jc w:val="both"/>
      </w:pPr>
      <w:r>
        <w:t>7) главные администраторы (администраторы) доходов бюджета;</w:t>
      </w:r>
    </w:p>
    <w:p w:rsidR="00512794" w:rsidRDefault="00512794">
      <w:pPr>
        <w:pStyle w:val="ConsPlusNormal"/>
        <w:spacing w:before="200"/>
        <w:ind w:firstLine="540"/>
        <w:jc w:val="both"/>
      </w:pPr>
      <w:r>
        <w:t>8) главные администраторы (администраторы) источников финансирования дефицита бюджета;</w:t>
      </w:r>
    </w:p>
    <w:p w:rsidR="00512794" w:rsidRDefault="00512794">
      <w:pPr>
        <w:pStyle w:val="ConsPlusNormal"/>
        <w:spacing w:before="200"/>
        <w:ind w:firstLine="540"/>
        <w:jc w:val="both"/>
      </w:pPr>
      <w:r>
        <w:t>9) получатели бюджетных средств.</w:t>
      </w:r>
    </w:p>
    <w:p w:rsidR="00512794" w:rsidRDefault="00512794">
      <w:pPr>
        <w:pStyle w:val="ConsPlusNormal"/>
        <w:spacing w:before="200"/>
        <w:ind w:firstLine="540"/>
        <w:jc w:val="both"/>
      </w:pPr>
      <w:r>
        <w:t xml:space="preserve">2. </w:t>
      </w:r>
      <w:proofErr w:type="gramStart"/>
      <w:r>
        <w:t>Особенности бюджетных полномочий участников бюджетного процесса, являющихся органами местного самоуправления, устанавливаются настоящим Положением и принятыми в соответствии с ним муниципальными правовыми актами Думы городского округа, а также муниципальными правовыми актами администрации городского округа.</w:t>
      </w:r>
      <w:proofErr w:type="gramEnd"/>
    </w:p>
    <w:p w:rsidR="00512794" w:rsidRDefault="00512794">
      <w:pPr>
        <w:pStyle w:val="ConsPlusNormal"/>
        <w:jc w:val="both"/>
      </w:pPr>
    </w:p>
    <w:p w:rsidR="00512794" w:rsidRDefault="00512794">
      <w:pPr>
        <w:pStyle w:val="ConsPlusTitle"/>
        <w:ind w:firstLine="540"/>
        <w:jc w:val="both"/>
        <w:outlineLvl w:val="1"/>
      </w:pPr>
      <w:r>
        <w:t>Статья 6. Бюджетные полномочия Думы городского округа</w:t>
      </w:r>
    </w:p>
    <w:p w:rsidR="00512794" w:rsidRDefault="00512794">
      <w:pPr>
        <w:pStyle w:val="ConsPlusNormal"/>
        <w:jc w:val="both"/>
      </w:pPr>
    </w:p>
    <w:p w:rsidR="00512794" w:rsidRDefault="00512794">
      <w:pPr>
        <w:pStyle w:val="ConsPlusNormal"/>
        <w:ind w:firstLine="540"/>
        <w:jc w:val="both"/>
      </w:pPr>
      <w:r>
        <w:t>Дума городского округа осуществляет следующие бюджетные полномочия:</w:t>
      </w:r>
    </w:p>
    <w:p w:rsidR="00512794" w:rsidRDefault="00512794">
      <w:pPr>
        <w:pStyle w:val="ConsPlusNormal"/>
        <w:spacing w:before="200"/>
        <w:ind w:firstLine="540"/>
        <w:jc w:val="both"/>
      </w:pPr>
      <w:r>
        <w:t>1) вводит, изменяет и отменяет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512794" w:rsidRDefault="00512794">
      <w:pPr>
        <w:pStyle w:val="ConsPlusNormal"/>
        <w:spacing w:before="200"/>
        <w:ind w:firstLine="540"/>
        <w:jc w:val="both"/>
      </w:pPr>
      <w:r>
        <w:t>2) вводит, изменяет и отменяет местные налоги, предусмотренные специальными налоговыми режимами в пределах прав, предоставленных законодательством Российской Федерации;</w:t>
      </w:r>
    </w:p>
    <w:p w:rsidR="00512794" w:rsidRDefault="00512794">
      <w:pPr>
        <w:pStyle w:val="ConsPlusNormal"/>
        <w:spacing w:before="200"/>
        <w:ind w:firstLine="540"/>
        <w:jc w:val="both"/>
      </w:pPr>
      <w:r>
        <w:t>3) устанавливает порядок рассмотрения проекта бюджета городского округа и его утверждения, представления, рассмотрения и утверждения годового отчета об исполнении бюджета, проведения внешней проверки годового отчета об исполнении бюджета;</w:t>
      </w:r>
    </w:p>
    <w:p w:rsidR="00512794" w:rsidRDefault="00512794">
      <w:pPr>
        <w:pStyle w:val="ConsPlusNormal"/>
        <w:spacing w:before="200"/>
        <w:ind w:firstLine="540"/>
        <w:jc w:val="both"/>
      </w:pPr>
      <w:r>
        <w:t xml:space="preserve">4) рассматривает и утверждает бюджет городского округа и отчет о его исполнении, вносит изменения в бюджет городского округа, осуществляет </w:t>
      </w:r>
      <w:proofErr w:type="gramStart"/>
      <w:r>
        <w:t>контроль за</w:t>
      </w:r>
      <w:proofErr w:type="gramEnd"/>
      <w:r>
        <w:t xml:space="preserve"> исполнением бюджета городского округа;</w:t>
      </w:r>
    </w:p>
    <w:p w:rsidR="00512794" w:rsidRDefault="00512794">
      <w:pPr>
        <w:pStyle w:val="ConsPlusNormal"/>
        <w:spacing w:before="200"/>
        <w:ind w:firstLine="540"/>
        <w:jc w:val="both"/>
      </w:pPr>
      <w:r>
        <w:t xml:space="preserve">5) формирует и определяет правовой статус органов, осуществляющих </w:t>
      </w:r>
      <w:proofErr w:type="gramStart"/>
      <w:r>
        <w:t>контроль за</w:t>
      </w:r>
      <w:proofErr w:type="gramEnd"/>
      <w:r>
        <w:t xml:space="preserve"> исполнением бюджета городского округа, утверждает порядок формирования Контрольно-счетной палаты городского округа;</w:t>
      </w:r>
    </w:p>
    <w:p w:rsidR="00512794" w:rsidRDefault="00512794">
      <w:pPr>
        <w:pStyle w:val="ConsPlusNormal"/>
        <w:spacing w:before="200"/>
        <w:ind w:firstLine="540"/>
        <w:jc w:val="both"/>
      </w:pPr>
      <w:r>
        <w:t>6) устанавливает порядок и условия предоставления бюджетных кредитов;</w:t>
      </w:r>
    </w:p>
    <w:p w:rsidR="00512794" w:rsidRDefault="00512794">
      <w:pPr>
        <w:pStyle w:val="ConsPlusNormal"/>
        <w:spacing w:before="200"/>
        <w:ind w:firstLine="540"/>
        <w:jc w:val="both"/>
      </w:pPr>
      <w:r>
        <w:t>7) устанавливает расходные обязательства городского округа;</w:t>
      </w:r>
    </w:p>
    <w:p w:rsidR="00512794" w:rsidRDefault="00512794">
      <w:pPr>
        <w:pStyle w:val="ConsPlusNormal"/>
        <w:spacing w:before="200"/>
        <w:ind w:firstLine="540"/>
        <w:jc w:val="both"/>
      </w:pPr>
      <w:r>
        <w:t xml:space="preserve">8) осуществляет иные бюджетные полномочия в соответствии с Бюджетным </w:t>
      </w:r>
      <w:hyperlink r:id="rId30">
        <w:r>
          <w:rPr>
            <w:color w:val="0000FF"/>
          </w:rPr>
          <w:t>кодексом</w:t>
        </w:r>
      </w:hyperlink>
      <w:r>
        <w:t xml:space="preserve"> Российской Федерации, </w:t>
      </w:r>
      <w:hyperlink r:id="rId31">
        <w:r>
          <w:rPr>
            <w:color w:val="0000FF"/>
          </w:rPr>
          <w:t>Уставом</w:t>
        </w:r>
      </w:hyperlink>
      <w:r>
        <w:t xml:space="preserve"> городского округа и настоящим Положением;</w:t>
      </w:r>
    </w:p>
    <w:p w:rsidR="00512794" w:rsidRDefault="00512794">
      <w:pPr>
        <w:pStyle w:val="ConsPlusNormal"/>
        <w:spacing w:before="200"/>
        <w:ind w:firstLine="540"/>
        <w:jc w:val="both"/>
      </w:pPr>
      <w:r>
        <w:t>9) устанавливает порядок осуществления муниципальных заимствований;</w:t>
      </w:r>
    </w:p>
    <w:p w:rsidR="00512794" w:rsidRDefault="00512794">
      <w:pPr>
        <w:pStyle w:val="ConsPlusNormal"/>
        <w:spacing w:before="200"/>
        <w:ind w:firstLine="540"/>
        <w:jc w:val="both"/>
      </w:pPr>
      <w:r>
        <w:t>10) устанавливает муниципальные социальные стандарты и другие нормативы расходов бюджета городского округа на решение вопросов местного значения.</w:t>
      </w:r>
    </w:p>
    <w:p w:rsidR="00512794" w:rsidRDefault="00512794">
      <w:pPr>
        <w:pStyle w:val="ConsPlusNormal"/>
        <w:jc w:val="both"/>
      </w:pPr>
    </w:p>
    <w:p w:rsidR="00512794" w:rsidRDefault="00512794">
      <w:pPr>
        <w:pStyle w:val="ConsPlusTitle"/>
        <w:ind w:firstLine="540"/>
        <w:jc w:val="both"/>
        <w:outlineLvl w:val="1"/>
      </w:pPr>
      <w:r>
        <w:t>Статья 7. Бюджетные полномочия главы городского округа</w:t>
      </w:r>
    </w:p>
    <w:p w:rsidR="00512794" w:rsidRDefault="00512794">
      <w:pPr>
        <w:pStyle w:val="ConsPlusNormal"/>
        <w:jc w:val="both"/>
      </w:pPr>
    </w:p>
    <w:p w:rsidR="00512794" w:rsidRDefault="00512794">
      <w:pPr>
        <w:pStyle w:val="ConsPlusNormal"/>
        <w:ind w:firstLine="540"/>
        <w:jc w:val="both"/>
      </w:pPr>
      <w:r>
        <w:t>1. К бюджетным полномочиям главы городского округа относятся:</w:t>
      </w:r>
    </w:p>
    <w:p w:rsidR="00512794" w:rsidRDefault="00512794">
      <w:pPr>
        <w:pStyle w:val="ConsPlusNormal"/>
        <w:spacing w:before="200"/>
        <w:ind w:firstLine="540"/>
        <w:jc w:val="both"/>
      </w:pPr>
      <w:r>
        <w:t>1) внесение в Думу городского округа:</w:t>
      </w:r>
    </w:p>
    <w:p w:rsidR="00512794" w:rsidRDefault="00512794">
      <w:pPr>
        <w:pStyle w:val="ConsPlusNormal"/>
        <w:spacing w:before="200"/>
        <w:ind w:firstLine="540"/>
        <w:jc w:val="both"/>
      </w:pPr>
      <w:r>
        <w:lastRenderedPageBreak/>
        <w:t>а) основных направлений бюджетной и налоговой политики;</w:t>
      </w:r>
    </w:p>
    <w:p w:rsidR="00512794" w:rsidRDefault="00512794">
      <w:pPr>
        <w:pStyle w:val="ConsPlusNormal"/>
        <w:spacing w:before="200"/>
        <w:ind w:firstLine="540"/>
        <w:jc w:val="both"/>
      </w:pPr>
      <w:r>
        <w:t>б) проектов нормативных правовых актов по установлению, изменению и отмене местных налогов и сборов, в соответствии с законодательством Российской Федерации о налогах и сборах, либо заключения по данному вопросу;</w:t>
      </w:r>
    </w:p>
    <w:p w:rsidR="00512794" w:rsidRDefault="00512794">
      <w:pPr>
        <w:pStyle w:val="ConsPlusNormal"/>
        <w:spacing w:before="200"/>
        <w:ind w:firstLine="540"/>
        <w:jc w:val="both"/>
      </w:pPr>
      <w:r>
        <w:t>в) проектов нормативных правовых актов по определению дополнительных льгот по налогам и иным платежам в пределах сумм налогов и иных платежей, зачисляемых в местный бюджет городского округа;</w:t>
      </w:r>
    </w:p>
    <w:p w:rsidR="00512794" w:rsidRDefault="00512794">
      <w:pPr>
        <w:pStyle w:val="ConsPlusNormal"/>
        <w:spacing w:before="200"/>
        <w:ind w:firstLine="540"/>
        <w:jc w:val="both"/>
      </w:pPr>
      <w:r>
        <w:t>г) проектов планов социально-экономического развития городского округа;</w:t>
      </w:r>
    </w:p>
    <w:p w:rsidR="00512794" w:rsidRDefault="00512794">
      <w:pPr>
        <w:pStyle w:val="ConsPlusNormal"/>
        <w:spacing w:before="200"/>
        <w:ind w:firstLine="540"/>
        <w:jc w:val="both"/>
      </w:pPr>
      <w:r>
        <w:t>д) проектов нормативных правовых актов по определению порядка установления и исполнения расходных обязательств городского округа, подлежащих исполнению за счет бюджета городского округа;</w:t>
      </w:r>
    </w:p>
    <w:p w:rsidR="00512794" w:rsidRDefault="00512794">
      <w:pPr>
        <w:pStyle w:val="ConsPlusNormal"/>
        <w:spacing w:before="200"/>
        <w:ind w:firstLine="540"/>
        <w:jc w:val="both"/>
      </w:pPr>
      <w:r>
        <w:t>д(1) проектов муниципальных программ Арсеньевского городского округа, проектов о внесении изменений в муниципальные программы Арсеньевского городского округа;</w:t>
      </w:r>
    </w:p>
    <w:p w:rsidR="00512794" w:rsidRDefault="00512794">
      <w:pPr>
        <w:pStyle w:val="ConsPlusNormal"/>
        <w:jc w:val="both"/>
      </w:pPr>
      <w:r>
        <w:t xml:space="preserve">(абзац "д(1)" введен Муниципальным правовым </w:t>
      </w:r>
      <w:hyperlink r:id="rId32">
        <w:r>
          <w:rPr>
            <w:color w:val="0000FF"/>
          </w:rPr>
          <w:t>актом</w:t>
        </w:r>
      </w:hyperlink>
      <w:r>
        <w:t xml:space="preserve"> Думы Арсеньевского городского округа от 01.12.2015 N 294-МПА)</w:t>
      </w:r>
    </w:p>
    <w:p w:rsidR="00512794" w:rsidRDefault="00512794">
      <w:pPr>
        <w:pStyle w:val="ConsPlusNormal"/>
        <w:spacing w:before="200"/>
        <w:ind w:firstLine="540"/>
        <w:jc w:val="both"/>
      </w:pPr>
      <w:r>
        <w:t>д(2) проекта бюджетного прогноза (проекта изменений бюджетного прогноза) Арсеньевского городского округа на долгосрочный период (за исключением показателей финансового обеспечения муниципальных программ Арсеньевского городского округа);</w:t>
      </w:r>
    </w:p>
    <w:p w:rsidR="00512794" w:rsidRDefault="00512794">
      <w:pPr>
        <w:pStyle w:val="ConsPlusNormal"/>
        <w:jc w:val="both"/>
      </w:pPr>
      <w:r>
        <w:t xml:space="preserve">(абзац "д(2)" введен Муниципальным правовым </w:t>
      </w:r>
      <w:hyperlink r:id="rId33">
        <w:r>
          <w:rPr>
            <w:color w:val="0000FF"/>
          </w:rPr>
          <w:t>актом</w:t>
        </w:r>
      </w:hyperlink>
      <w:r>
        <w:t xml:space="preserve"> Думы Арсеньевского городского округа от 01.12.2015 N 294-МПА)</w:t>
      </w:r>
    </w:p>
    <w:p w:rsidR="00512794" w:rsidRDefault="00512794">
      <w:pPr>
        <w:pStyle w:val="ConsPlusNormal"/>
        <w:spacing w:before="200"/>
        <w:ind w:firstLine="540"/>
        <w:jc w:val="both"/>
      </w:pPr>
      <w:r>
        <w:t>е) других проектов нормативных правовых актов, регулирующих бюджетные правоотношения, если это предусмотрено законодательством Российской Федерации;</w:t>
      </w:r>
    </w:p>
    <w:p w:rsidR="00512794" w:rsidRDefault="00512794">
      <w:pPr>
        <w:pStyle w:val="ConsPlusNormal"/>
        <w:spacing w:before="200"/>
        <w:ind w:firstLine="540"/>
        <w:jc w:val="both"/>
      </w:pPr>
      <w:r>
        <w:t xml:space="preserve">2) осуществление иных полномочий, предусмотренных Бюджетным </w:t>
      </w:r>
      <w:hyperlink r:id="rId34">
        <w:r>
          <w:rPr>
            <w:color w:val="0000FF"/>
          </w:rPr>
          <w:t>кодексом</w:t>
        </w:r>
      </w:hyperlink>
      <w:r>
        <w:t xml:space="preserve"> Российской Федерации, федеральными законами, законами Приморского края, </w:t>
      </w:r>
      <w:hyperlink r:id="rId35">
        <w:r>
          <w:rPr>
            <w:color w:val="0000FF"/>
          </w:rPr>
          <w:t>Уставом</w:t>
        </w:r>
      </w:hyperlink>
      <w:r>
        <w:t xml:space="preserve"> Арсеньевского городского округа, настоящим Положением и решениями Думы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8. Бюджетные полномочия администрации городского округа</w:t>
      </w:r>
    </w:p>
    <w:p w:rsidR="00512794" w:rsidRDefault="00512794">
      <w:pPr>
        <w:pStyle w:val="ConsPlusNormal"/>
        <w:jc w:val="both"/>
      </w:pPr>
    </w:p>
    <w:p w:rsidR="00512794" w:rsidRDefault="00512794">
      <w:pPr>
        <w:pStyle w:val="ConsPlusNormal"/>
        <w:ind w:firstLine="540"/>
        <w:jc w:val="both"/>
      </w:pPr>
      <w:r>
        <w:t>Администрация городского округа осуществляет следующие бюджетные полномочия:</w:t>
      </w:r>
    </w:p>
    <w:p w:rsidR="00512794" w:rsidRDefault="00512794">
      <w:pPr>
        <w:pStyle w:val="ConsPlusNormal"/>
        <w:spacing w:before="200"/>
        <w:ind w:firstLine="540"/>
        <w:jc w:val="both"/>
      </w:pPr>
      <w:r>
        <w:t>1) обеспечивает составление проекта бюджета городского округа и вносит проект бюджета с необходимыми документами и материалами на утверждение Думе;</w:t>
      </w:r>
    </w:p>
    <w:p w:rsidR="00512794" w:rsidRDefault="00512794">
      <w:pPr>
        <w:pStyle w:val="ConsPlusNormal"/>
        <w:spacing w:before="200"/>
        <w:ind w:firstLine="540"/>
        <w:jc w:val="both"/>
      </w:pPr>
      <w:r>
        <w:t>2) определяет порядок ведения реестра расходных обязательств;</w:t>
      </w:r>
    </w:p>
    <w:p w:rsidR="00512794" w:rsidRDefault="00512794">
      <w:pPr>
        <w:pStyle w:val="ConsPlusNormal"/>
        <w:spacing w:before="200"/>
        <w:ind w:firstLine="540"/>
        <w:jc w:val="both"/>
      </w:pPr>
      <w:r>
        <w:t>3) устанавливает порядок разработки прогноза социально-экономического развития городского округа;</w:t>
      </w:r>
    </w:p>
    <w:p w:rsidR="00512794" w:rsidRDefault="00512794">
      <w:pPr>
        <w:pStyle w:val="ConsPlusNormal"/>
        <w:spacing w:before="200"/>
        <w:ind w:firstLine="540"/>
        <w:jc w:val="both"/>
      </w:pPr>
      <w:r>
        <w:t>3(1) устанавливает порядок разработки и утверждения, период действия, а также требования к составу и содержанию бюджетного прогноза Арсеньевского городского округа;</w:t>
      </w:r>
    </w:p>
    <w:p w:rsidR="00512794" w:rsidRDefault="00512794">
      <w:pPr>
        <w:pStyle w:val="ConsPlusNormal"/>
        <w:jc w:val="both"/>
      </w:pPr>
      <w:r>
        <w:t xml:space="preserve">(п. 3(1) </w:t>
      </w:r>
      <w:proofErr w:type="gramStart"/>
      <w:r>
        <w:t>введен</w:t>
      </w:r>
      <w:proofErr w:type="gramEnd"/>
      <w:r>
        <w:t xml:space="preserve"> Муниципальным правовым </w:t>
      </w:r>
      <w:hyperlink r:id="rId36">
        <w:r>
          <w:rPr>
            <w:color w:val="0000FF"/>
          </w:rPr>
          <w:t>актом</w:t>
        </w:r>
      </w:hyperlink>
      <w:r>
        <w:t xml:space="preserve"> Думы Арсеньевского городского округа от 01.12.2015 N 294-МПА)</w:t>
      </w:r>
    </w:p>
    <w:p w:rsidR="00512794" w:rsidRDefault="00512794">
      <w:pPr>
        <w:pStyle w:val="ConsPlusNormal"/>
        <w:spacing w:before="200"/>
        <w:ind w:firstLine="540"/>
        <w:jc w:val="both"/>
      </w:pPr>
      <w:r>
        <w:t>3(2) устанавливает порядок формирования и ведения реестра источников доходов бюджета Арсеньевского городского округа;</w:t>
      </w:r>
    </w:p>
    <w:p w:rsidR="00512794" w:rsidRDefault="00512794">
      <w:pPr>
        <w:pStyle w:val="ConsPlusNormal"/>
        <w:jc w:val="both"/>
      </w:pPr>
      <w:r>
        <w:t xml:space="preserve">(п. 3(2) </w:t>
      </w:r>
      <w:proofErr w:type="gramStart"/>
      <w:r>
        <w:t>введен</w:t>
      </w:r>
      <w:proofErr w:type="gramEnd"/>
      <w:r>
        <w:t xml:space="preserve"> Муниципальным правовым </w:t>
      </w:r>
      <w:hyperlink r:id="rId37">
        <w:r>
          <w:rPr>
            <w:color w:val="0000FF"/>
          </w:rPr>
          <w:t>актом</w:t>
        </w:r>
      </w:hyperlink>
      <w:r>
        <w:t xml:space="preserve"> Думы Арсеньевского городского округа от 01.12.2015 N 294-МПА)</w:t>
      </w:r>
    </w:p>
    <w:p w:rsidR="00512794" w:rsidRDefault="00512794">
      <w:pPr>
        <w:pStyle w:val="ConsPlusNormal"/>
        <w:spacing w:before="200"/>
        <w:ind w:firstLine="540"/>
        <w:jc w:val="both"/>
      </w:pPr>
      <w:r>
        <w:t>4) организует разработку прогноза социально-экономического развития городского округа на очередной финансовый год и плановый период, долгосрочных целевых программ;</w:t>
      </w:r>
    </w:p>
    <w:p w:rsidR="00512794" w:rsidRDefault="00512794">
      <w:pPr>
        <w:pStyle w:val="ConsPlusNormal"/>
        <w:spacing w:before="200"/>
        <w:ind w:firstLine="540"/>
        <w:jc w:val="both"/>
      </w:pPr>
      <w:r>
        <w:t>5) утверждает порядок расходования средств резервного фонда администрации;</w:t>
      </w:r>
    </w:p>
    <w:p w:rsidR="00512794" w:rsidRDefault="00512794">
      <w:pPr>
        <w:pStyle w:val="ConsPlusNormal"/>
        <w:spacing w:before="200"/>
        <w:ind w:firstLine="540"/>
        <w:jc w:val="both"/>
      </w:pPr>
      <w:r>
        <w:t>6) принимает решения о расходовании средств резервного фонда администрации;</w:t>
      </w:r>
    </w:p>
    <w:p w:rsidR="00512794" w:rsidRDefault="00512794">
      <w:pPr>
        <w:pStyle w:val="ConsPlusNormal"/>
        <w:spacing w:before="200"/>
        <w:ind w:firstLine="540"/>
        <w:jc w:val="both"/>
      </w:pPr>
      <w:r>
        <w:t xml:space="preserve">7) устанавливает порядок предоставления отсрочек (рассрочек), порядок списания задолженности, невозможной к взысканию, по неналоговым платежам, порядок списания </w:t>
      </w:r>
      <w:r>
        <w:lastRenderedPageBreak/>
        <w:t>задолженности, невозможной к взысканию, по бюджетным кредитам;</w:t>
      </w:r>
    </w:p>
    <w:p w:rsidR="00512794" w:rsidRDefault="00512794">
      <w:pPr>
        <w:pStyle w:val="ConsPlusNormal"/>
        <w:spacing w:before="200"/>
        <w:ind w:firstLine="540"/>
        <w:jc w:val="both"/>
      </w:pPr>
      <w:r>
        <w:t>8) обеспечивает исполнение бюджета и составление бюджетной отчетности, представляет отчет об исполнении бюджета на утверждение Думе;</w:t>
      </w:r>
    </w:p>
    <w:p w:rsidR="00512794" w:rsidRDefault="00512794">
      <w:pPr>
        <w:pStyle w:val="ConsPlusNormal"/>
        <w:spacing w:before="200"/>
        <w:ind w:firstLine="540"/>
        <w:jc w:val="both"/>
      </w:pPr>
      <w:r>
        <w:t>9) утверждает и направляет в Думу и Контрольно-счетную палату отчеты об исполнении бюджета городского округа за первый квартал, полугодие и девять месяцев текущего финансового года;</w:t>
      </w:r>
    </w:p>
    <w:p w:rsidR="00512794" w:rsidRDefault="00512794">
      <w:pPr>
        <w:pStyle w:val="ConsPlusNormal"/>
        <w:spacing w:before="200"/>
        <w:ind w:firstLine="540"/>
        <w:jc w:val="both"/>
      </w:pPr>
      <w:r>
        <w:t>10) осуществляет управление муниципальным долгом;</w:t>
      </w:r>
    </w:p>
    <w:p w:rsidR="00512794" w:rsidRDefault="00512794">
      <w:pPr>
        <w:pStyle w:val="ConsPlusNormal"/>
        <w:spacing w:before="200"/>
        <w:ind w:firstLine="540"/>
        <w:jc w:val="both"/>
      </w:pPr>
      <w:r>
        <w:t>11) устанавливает расходные обязательства городского округа;</w:t>
      </w:r>
    </w:p>
    <w:p w:rsidR="00512794" w:rsidRDefault="00512794">
      <w:pPr>
        <w:pStyle w:val="ConsPlusNormal"/>
        <w:spacing w:before="200"/>
        <w:ind w:firstLine="540"/>
        <w:jc w:val="both"/>
      </w:pPr>
      <w:r>
        <w:t>12) представляет сторону городского округа в договорах о предоставлении средств бюджета на возвратной основе;</w:t>
      </w:r>
    </w:p>
    <w:p w:rsidR="00512794" w:rsidRDefault="00512794">
      <w:pPr>
        <w:pStyle w:val="ConsPlusNormal"/>
        <w:spacing w:before="200"/>
        <w:ind w:firstLine="540"/>
        <w:jc w:val="both"/>
      </w:pPr>
      <w:r>
        <w:t xml:space="preserve">13) осуществляет иные бюджетные полномочия в соответствии с Бюджетным </w:t>
      </w:r>
      <w:hyperlink r:id="rId38">
        <w:r>
          <w:rPr>
            <w:color w:val="0000FF"/>
          </w:rPr>
          <w:t>кодексом</w:t>
        </w:r>
      </w:hyperlink>
      <w:r>
        <w:t xml:space="preserve"> Российской Федерации, </w:t>
      </w:r>
      <w:hyperlink r:id="rId39">
        <w:r>
          <w:rPr>
            <w:color w:val="0000FF"/>
          </w:rPr>
          <w:t>Уставом</w:t>
        </w:r>
      </w:hyperlink>
      <w:r>
        <w:t xml:space="preserve"> городского округа и настоящим Положением;</w:t>
      </w:r>
    </w:p>
    <w:p w:rsidR="00512794" w:rsidRDefault="00512794">
      <w:pPr>
        <w:pStyle w:val="ConsPlusNormal"/>
        <w:spacing w:before="200"/>
        <w:ind w:firstLine="540"/>
        <w:jc w:val="both"/>
      </w:pPr>
      <w:r>
        <w:t>14) устанавливает порядок осуществления внутреннего финансового контроля и внутреннего финансового аудита финансовым управлением,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512794" w:rsidRDefault="00512794">
      <w:pPr>
        <w:pStyle w:val="ConsPlusNormal"/>
        <w:jc w:val="both"/>
      </w:pPr>
      <w:r>
        <w:t xml:space="preserve">(п. 14 в ред. Муниципального правового </w:t>
      </w:r>
      <w:hyperlink r:id="rId40">
        <w:r>
          <w:rPr>
            <w:color w:val="0000FF"/>
          </w:rPr>
          <w:t>акта</w:t>
        </w:r>
      </w:hyperlink>
      <w:r>
        <w:t xml:space="preserve"> Думы Арсеньевского городского округа от 01.10.2014 N 196-МПА)</w:t>
      </w:r>
    </w:p>
    <w:p w:rsidR="00512794" w:rsidRDefault="00512794">
      <w:pPr>
        <w:pStyle w:val="ConsPlusNormal"/>
        <w:spacing w:before="200"/>
        <w:ind w:firstLine="540"/>
        <w:jc w:val="both"/>
      </w:pPr>
      <w:r>
        <w:t>14(1))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 и контролю в сфере закупок органами внутреннего муниципального финансового контроля;</w:t>
      </w:r>
    </w:p>
    <w:p w:rsidR="00512794" w:rsidRDefault="00512794">
      <w:pPr>
        <w:pStyle w:val="ConsPlusNormal"/>
        <w:jc w:val="both"/>
      </w:pPr>
      <w:r>
        <w:t xml:space="preserve">(п. 14(1) </w:t>
      </w:r>
      <w:proofErr w:type="gramStart"/>
      <w:r>
        <w:t>введен</w:t>
      </w:r>
      <w:proofErr w:type="gramEnd"/>
      <w:r>
        <w:t xml:space="preserve"> Муниципальным правовым </w:t>
      </w:r>
      <w:hyperlink r:id="rId41">
        <w:r>
          <w:rPr>
            <w:color w:val="0000FF"/>
          </w:rPr>
          <w:t>актом</w:t>
        </w:r>
      </w:hyperlink>
      <w:r>
        <w:t xml:space="preserve"> Думы Арсеньевского городского округа от 01.10.2014 N 196-МПА)</w:t>
      </w:r>
    </w:p>
    <w:p w:rsidR="00512794" w:rsidRDefault="00512794">
      <w:pPr>
        <w:pStyle w:val="ConsPlusNormal"/>
        <w:spacing w:before="200"/>
        <w:ind w:firstLine="540"/>
        <w:jc w:val="both"/>
      </w:pPr>
      <w:r>
        <w:t>15) представляет от имени городского округа муниципальные гарантии;</w:t>
      </w:r>
    </w:p>
    <w:p w:rsidR="00512794" w:rsidRDefault="00512794">
      <w:pPr>
        <w:pStyle w:val="ConsPlusNormal"/>
        <w:jc w:val="both"/>
      </w:pPr>
      <w:r>
        <w:t xml:space="preserve">(п. 15 в ред. Муниципального правового </w:t>
      </w:r>
      <w:hyperlink r:id="rId42">
        <w:r>
          <w:rPr>
            <w:color w:val="0000FF"/>
          </w:rPr>
          <w:t>акта</w:t>
        </w:r>
      </w:hyperlink>
      <w:r>
        <w:t xml:space="preserve"> Думы Арсеньевского городского округа от 01.08.2017 N 412-МПА)</w:t>
      </w:r>
    </w:p>
    <w:p w:rsidR="00512794" w:rsidRDefault="00512794">
      <w:pPr>
        <w:pStyle w:val="ConsPlusNormal"/>
        <w:spacing w:before="200"/>
        <w:ind w:firstLine="540"/>
        <w:jc w:val="both"/>
      </w:pPr>
      <w:r>
        <w:t>16) устанавливает порядок осуществления бюджетных инвестиций в объекты муниципальной собственности Арсеньевского городского округа и принятия решений о подготовке и реализации бюджетных инвестиций в объекты муниципальной собственности Арсеньевского городского округа;</w:t>
      </w:r>
    </w:p>
    <w:p w:rsidR="00512794" w:rsidRDefault="00512794">
      <w:pPr>
        <w:pStyle w:val="ConsPlusNormal"/>
        <w:jc w:val="both"/>
      </w:pPr>
      <w:r>
        <w:t xml:space="preserve">(п. 16 </w:t>
      </w:r>
      <w:proofErr w:type="gramStart"/>
      <w:r>
        <w:t>введен</w:t>
      </w:r>
      <w:proofErr w:type="gramEnd"/>
      <w:r>
        <w:t xml:space="preserve"> Муниципальным правовым </w:t>
      </w:r>
      <w:hyperlink r:id="rId43">
        <w:r>
          <w:rPr>
            <w:color w:val="0000FF"/>
          </w:rPr>
          <w:t>актом</w:t>
        </w:r>
      </w:hyperlink>
      <w:r>
        <w:t xml:space="preserve"> Думы Арсеньевского городского округа от 01.10.2014 N 196-МПА)</w:t>
      </w:r>
    </w:p>
    <w:p w:rsidR="00512794" w:rsidRDefault="00512794">
      <w:pPr>
        <w:pStyle w:val="ConsPlusNormal"/>
        <w:spacing w:before="200"/>
        <w:ind w:firstLine="540"/>
        <w:jc w:val="both"/>
      </w:pPr>
      <w:r>
        <w:t>17) устанавливает порядок формирования, ведения и утверждения ведомственных перечней муниципальных услуг и работ, оказываемых (выполняемых) муниципальными учреждениями, в качестве основных видов деятельности;</w:t>
      </w:r>
    </w:p>
    <w:p w:rsidR="00512794" w:rsidRDefault="00512794">
      <w:pPr>
        <w:pStyle w:val="ConsPlusNormal"/>
        <w:jc w:val="both"/>
      </w:pPr>
      <w:r>
        <w:t xml:space="preserve">(п. 17 </w:t>
      </w:r>
      <w:proofErr w:type="gramStart"/>
      <w:r>
        <w:t>введен</w:t>
      </w:r>
      <w:proofErr w:type="gramEnd"/>
      <w:r>
        <w:t xml:space="preserve"> Муниципальным правовым </w:t>
      </w:r>
      <w:hyperlink r:id="rId44">
        <w:r>
          <w:rPr>
            <w:color w:val="0000FF"/>
          </w:rPr>
          <w:t>актом</w:t>
        </w:r>
      </w:hyperlink>
      <w:r>
        <w:t xml:space="preserve"> Думы Арсеньевского городского округа от 01.10.2014 N 196-МПА)</w:t>
      </w:r>
    </w:p>
    <w:p w:rsidR="00512794" w:rsidRDefault="00512794">
      <w:pPr>
        <w:pStyle w:val="ConsPlusNormal"/>
        <w:spacing w:before="200"/>
        <w:ind w:firstLine="540"/>
        <w:jc w:val="both"/>
      </w:pPr>
      <w:r>
        <w:t xml:space="preserve">18) утверждение </w:t>
      </w:r>
      <w:proofErr w:type="gramStart"/>
      <w:r>
        <w:t>перечня главных администраторов доходов бюджета городского округа</w:t>
      </w:r>
      <w:proofErr w:type="gramEnd"/>
      <w:r>
        <w:t>;</w:t>
      </w:r>
    </w:p>
    <w:p w:rsidR="00512794" w:rsidRDefault="00512794">
      <w:pPr>
        <w:pStyle w:val="ConsPlusNormal"/>
        <w:jc w:val="both"/>
      </w:pPr>
      <w:r>
        <w:t xml:space="preserve">(п. 18 </w:t>
      </w:r>
      <w:proofErr w:type="gramStart"/>
      <w:r>
        <w:t>введен</w:t>
      </w:r>
      <w:proofErr w:type="gramEnd"/>
      <w:r>
        <w:t xml:space="preserve"> Муниципальным правовым </w:t>
      </w:r>
      <w:hyperlink r:id="rId45">
        <w:r>
          <w:rPr>
            <w:color w:val="0000FF"/>
          </w:rPr>
          <w:t>актом</w:t>
        </w:r>
      </w:hyperlink>
      <w:r>
        <w:t xml:space="preserve"> Думы Арсеньевского городского округа от 01.04.2022 N 311-МПА)</w:t>
      </w:r>
    </w:p>
    <w:p w:rsidR="00512794" w:rsidRDefault="00512794">
      <w:pPr>
        <w:pStyle w:val="ConsPlusNormal"/>
        <w:spacing w:before="200"/>
        <w:ind w:firstLine="540"/>
        <w:jc w:val="both"/>
      </w:pPr>
      <w:r>
        <w:t xml:space="preserve">19) утверждение </w:t>
      </w:r>
      <w:proofErr w:type="gramStart"/>
      <w:r>
        <w:t>перечня главных администраторов источников финансирования дефицита бюджета городского округа</w:t>
      </w:r>
      <w:proofErr w:type="gramEnd"/>
      <w:r>
        <w:t>.</w:t>
      </w:r>
    </w:p>
    <w:p w:rsidR="00512794" w:rsidRDefault="00512794">
      <w:pPr>
        <w:pStyle w:val="ConsPlusNormal"/>
        <w:jc w:val="both"/>
      </w:pPr>
      <w:r>
        <w:t xml:space="preserve">(п. 19 </w:t>
      </w:r>
      <w:proofErr w:type="gramStart"/>
      <w:r>
        <w:t>введен</w:t>
      </w:r>
      <w:proofErr w:type="gramEnd"/>
      <w:r>
        <w:t xml:space="preserve"> Муниципальным правовым </w:t>
      </w:r>
      <w:hyperlink r:id="rId46">
        <w:r>
          <w:rPr>
            <w:color w:val="0000FF"/>
          </w:rPr>
          <w:t>актом</w:t>
        </w:r>
      </w:hyperlink>
      <w:r>
        <w:t xml:space="preserve"> Думы Арсеньевского городского округа от 01.04.2022 N 311-МПА)</w:t>
      </w:r>
    </w:p>
    <w:p w:rsidR="00512794" w:rsidRDefault="00512794">
      <w:pPr>
        <w:pStyle w:val="ConsPlusNormal"/>
        <w:jc w:val="both"/>
      </w:pPr>
    </w:p>
    <w:p w:rsidR="00512794" w:rsidRDefault="00512794">
      <w:pPr>
        <w:pStyle w:val="ConsPlusTitle"/>
        <w:ind w:firstLine="540"/>
        <w:jc w:val="both"/>
        <w:outlineLvl w:val="1"/>
      </w:pPr>
      <w:r>
        <w:t>Статья 9. Бюджетные полномочия финансового управления администрации городского округа</w:t>
      </w:r>
    </w:p>
    <w:p w:rsidR="00512794" w:rsidRDefault="00512794">
      <w:pPr>
        <w:pStyle w:val="ConsPlusNormal"/>
        <w:jc w:val="both"/>
      </w:pPr>
    </w:p>
    <w:p w:rsidR="00512794" w:rsidRDefault="00512794">
      <w:pPr>
        <w:pStyle w:val="ConsPlusNormal"/>
        <w:ind w:firstLine="540"/>
        <w:jc w:val="both"/>
      </w:pPr>
      <w:r>
        <w:t>1. Финансовое управление администрации городского округа осуществляет следующие бюджетные полномочия:</w:t>
      </w:r>
    </w:p>
    <w:p w:rsidR="00512794" w:rsidRDefault="00512794">
      <w:pPr>
        <w:pStyle w:val="ConsPlusNormal"/>
        <w:spacing w:before="200"/>
        <w:ind w:firstLine="540"/>
        <w:jc w:val="both"/>
      </w:pPr>
      <w:r>
        <w:t xml:space="preserve">1) составляет проект бюджета городского округа для внесения в Думу с необходимыми </w:t>
      </w:r>
      <w:r>
        <w:lastRenderedPageBreak/>
        <w:t>документами и материалами;</w:t>
      </w:r>
    </w:p>
    <w:p w:rsidR="00512794" w:rsidRDefault="00512794">
      <w:pPr>
        <w:pStyle w:val="ConsPlusNormal"/>
        <w:spacing w:before="200"/>
        <w:ind w:firstLine="540"/>
        <w:jc w:val="both"/>
      </w:pPr>
      <w:r>
        <w:t>2) разрабатывает основные направления бюджетной и налоговой политики;</w:t>
      </w:r>
    </w:p>
    <w:p w:rsidR="00512794" w:rsidRDefault="00512794">
      <w:pPr>
        <w:pStyle w:val="ConsPlusNormal"/>
        <w:spacing w:before="200"/>
        <w:ind w:firstLine="540"/>
        <w:jc w:val="both"/>
      </w:pPr>
      <w:r>
        <w:t>3) устанавливает порядок и методику планирования бюджетных ассигнований;</w:t>
      </w:r>
    </w:p>
    <w:p w:rsidR="00512794" w:rsidRDefault="00512794">
      <w:pPr>
        <w:pStyle w:val="ConsPlusNormal"/>
        <w:spacing w:before="200"/>
        <w:ind w:firstLine="540"/>
        <w:jc w:val="both"/>
      </w:pPr>
      <w:r>
        <w:t>4) организует исполнение бюджета городского округа;</w:t>
      </w:r>
    </w:p>
    <w:p w:rsidR="00512794" w:rsidRDefault="00512794">
      <w:pPr>
        <w:pStyle w:val="ConsPlusNormal"/>
        <w:spacing w:before="200"/>
        <w:ind w:firstLine="540"/>
        <w:jc w:val="both"/>
      </w:pPr>
      <w:r>
        <w:t xml:space="preserve">5) устанавливает порядок и осуществляет ведение сводного реестра главных распорядителей, распорядителей и получателей бюджетных средств городского округа, главных администраторов и администраторов доходов бюджета городского округа, главных администраторов и администраторов </w:t>
      </w:r>
      <w:proofErr w:type="gramStart"/>
      <w:r>
        <w:t>источников финансирования дефицита бюджета городского округа</w:t>
      </w:r>
      <w:proofErr w:type="gramEnd"/>
      <w:r>
        <w:t>;</w:t>
      </w:r>
    </w:p>
    <w:p w:rsidR="00512794" w:rsidRDefault="00512794">
      <w:pPr>
        <w:pStyle w:val="ConsPlusNormal"/>
        <w:jc w:val="both"/>
      </w:pPr>
      <w:r>
        <w:t>(</w:t>
      </w:r>
      <w:proofErr w:type="spellStart"/>
      <w:r>
        <w:t>пп</w:t>
      </w:r>
      <w:proofErr w:type="spellEnd"/>
      <w:r>
        <w:t xml:space="preserve">. 5 в ред. Муниципального правового </w:t>
      </w:r>
      <w:hyperlink r:id="rId47">
        <w:r>
          <w:rPr>
            <w:color w:val="0000FF"/>
          </w:rPr>
          <w:t>акта</w:t>
        </w:r>
      </w:hyperlink>
      <w:r>
        <w:t xml:space="preserve"> Думы Арсеньевского городского округа от 01.10.2014 N 196-МПА)</w:t>
      </w:r>
    </w:p>
    <w:p w:rsidR="00512794" w:rsidRDefault="00512794">
      <w:pPr>
        <w:pStyle w:val="ConsPlusNormal"/>
        <w:spacing w:before="200"/>
        <w:ind w:firstLine="540"/>
        <w:jc w:val="both"/>
      </w:pPr>
      <w:r>
        <w:t>5(1)) устанавливает перечень и коды целевых статей расходов бюджета городского округа, детализирует и определяет порядок применения бюджетной классификации Российской Федерации в части, относящейся к бюджету городского округа;</w:t>
      </w:r>
    </w:p>
    <w:p w:rsidR="00512794" w:rsidRDefault="00512794">
      <w:pPr>
        <w:pStyle w:val="ConsPlusNormal"/>
        <w:jc w:val="both"/>
      </w:pPr>
      <w:r>
        <w:t>(</w:t>
      </w:r>
      <w:proofErr w:type="spellStart"/>
      <w:r>
        <w:t>пп</w:t>
      </w:r>
      <w:proofErr w:type="spellEnd"/>
      <w:r>
        <w:t xml:space="preserve">. 5(1) </w:t>
      </w:r>
      <w:proofErr w:type="gramStart"/>
      <w:r>
        <w:t>введен</w:t>
      </w:r>
      <w:proofErr w:type="gramEnd"/>
      <w:r>
        <w:t xml:space="preserve"> Муниципальным правовым </w:t>
      </w:r>
      <w:hyperlink r:id="rId48">
        <w:r>
          <w:rPr>
            <w:color w:val="0000FF"/>
          </w:rPr>
          <w:t>актом</w:t>
        </w:r>
      </w:hyperlink>
      <w:r>
        <w:t xml:space="preserve"> Думы Арсеньевского городского округа от 01.10.2014 N 196-МПА)</w:t>
      </w:r>
    </w:p>
    <w:p w:rsidR="00512794" w:rsidRDefault="00512794">
      <w:pPr>
        <w:pStyle w:val="ConsPlusNormal"/>
        <w:spacing w:before="200"/>
        <w:ind w:firstLine="540"/>
        <w:jc w:val="both"/>
      </w:pPr>
      <w:r>
        <w:t>5(2)) осуществляет внутренний муниципальный финансовый контроль;</w:t>
      </w:r>
    </w:p>
    <w:p w:rsidR="00512794" w:rsidRDefault="00512794">
      <w:pPr>
        <w:pStyle w:val="ConsPlusNormal"/>
        <w:jc w:val="both"/>
      </w:pPr>
      <w:r>
        <w:t>(</w:t>
      </w:r>
      <w:proofErr w:type="spellStart"/>
      <w:r>
        <w:t>пп</w:t>
      </w:r>
      <w:proofErr w:type="spellEnd"/>
      <w:r>
        <w:t xml:space="preserve">. 5(2) </w:t>
      </w:r>
      <w:proofErr w:type="gramStart"/>
      <w:r>
        <w:t>введен</w:t>
      </w:r>
      <w:proofErr w:type="gramEnd"/>
      <w:r>
        <w:t xml:space="preserve"> Муниципальным правовым </w:t>
      </w:r>
      <w:hyperlink r:id="rId49">
        <w:r>
          <w:rPr>
            <w:color w:val="0000FF"/>
          </w:rPr>
          <w:t>актом</w:t>
        </w:r>
      </w:hyperlink>
      <w:r>
        <w:t xml:space="preserve"> Думы Арсеньевского городского округа от 01.10.2014 N 196-МПА)</w:t>
      </w:r>
    </w:p>
    <w:p w:rsidR="00512794" w:rsidRDefault="00512794">
      <w:pPr>
        <w:pStyle w:val="ConsPlusNormal"/>
        <w:spacing w:before="200"/>
        <w:ind w:firstLine="540"/>
        <w:jc w:val="both"/>
      </w:pPr>
      <w:r>
        <w:t>5(3) осуществляет формирование и ведение реестра источников доходов бюджета Арсеньевского городского округа;</w:t>
      </w:r>
    </w:p>
    <w:p w:rsidR="00512794" w:rsidRDefault="00512794">
      <w:pPr>
        <w:pStyle w:val="ConsPlusNormal"/>
        <w:jc w:val="both"/>
      </w:pPr>
      <w:r>
        <w:t xml:space="preserve">(п. 5(3) </w:t>
      </w:r>
      <w:proofErr w:type="gramStart"/>
      <w:r>
        <w:t>введен</w:t>
      </w:r>
      <w:proofErr w:type="gramEnd"/>
      <w:r>
        <w:t xml:space="preserve"> Муниципальным правовым </w:t>
      </w:r>
      <w:hyperlink r:id="rId50">
        <w:r>
          <w:rPr>
            <w:color w:val="0000FF"/>
          </w:rPr>
          <w:t>актом</w:t>
        </w:r>
      </w:hyperlink>
      <w:r>
        <w:t xml:space="preserve"> Думы Арсеньевского городского округа от 01.12.2015 N 294-МПА)</w:t>
      </w:r>
    </w:p>
    <w:p w:rsidR="00512794" w:rsidRDefault="00512794">
      <w:pPr>
        <w:pStyle w:val="ConsPlusNormal"/>
        <w:spacing w:before="200"/>
        <w:ind w:firstLine="540"/>
        <w:jc w:val="both"/>
      </w:pPr>
      <w:r>
        <w:t xml:space="preserve">6) устанавливает порядок исполнения бюджета по расходам, по источникам финансирования дефицита бюджета с соблюдением требований Бюджетного </w:t>
      </w:r>
      <w:hyperlink r:id="rId51">
        <w:r>
          <w:rPr>
            <w:color w:val="0000FF"/>
          </w:rPr>
          <w:t>кодекса</w:t>
        </w:r>
      </w:hyperlink>
      <w:r>
        <w:t>;</w:t>
      </w:r>
    </w:p>
    <w:p w:rsidR="00512794" w:rsidRDefault="00512794">
      <w:pPr>
        <w:pStyle w:val="ConsPlusNormal"/>
        <w:spacing w:before="200"/>
        <w:ind w:firstLine="540"/>
        <w:jc w:val="both"/>
      </w:pPr>
      <w:r>
        <w:t>7) утверждает и доводит лимиты бюджетных обязательств до главных распорядителей бюджетных средств, вносит изменения в них;</w:t>
      </w:r>
    </w:p>
    <w:p w:rsidR="00512794" w:rsidRDefault="00512794">
      <w:pPr>
        <w:pStyle w:val="ConsPlusNormal"/>
        <w:spacing w:before="200"/>
        <w:ind w:firstLine="540"/>
        <w:jc w:val="both"/>
      </w:pPr>
      <w:r>
        <w:t>8) ведет реестр расходных обязательств;</w:t>
      </w:r>
    </w:p>
    <w:p w:rsidR="00512794" w:rsidRDefault="00512794">
      <w:pPr>
        <w:pStyle w:val="ConsPlusNormal"/>
        <w:spacing w:before="200"/>
        <w:ind w:firstLine="540"/>
        <w:jc w:val="both"/>
      </w:pPr>
      <w:r>
        <w:t>8(1) обеспечивает включение информации и документов в реестр участников бюджетного процесса, а также юридических лиц, не являющихся участниками бюджетного процесса, в порядке, установленном Министерством финансов Российской Федерации;</w:t>
      </w:r>
    </w:p>
    <w:p w:rsidR="00512794" w:rsidRDefault="00512794">
      <w:pPr>
        <w:pStyle w:val="ConsPlusNormal"/>
        <w:jc w:val="both"/>
      </w:pPr>
      <w:r>
        <w:t xml:space="preserve">(п. 8(1) </w:t>
      </w:r>
      <w:proofErr w:type="gramStart"/>
      <w:r>
        <w:t>введен</w:t>
      </w:r>
      <w:proofErr w:type="gramEnd"/>
      <w:r>
        <w:t xml:space="preserve"> Муниципальным правовым </w:t>
      </w:r>
      <w:hyperlink r:id="rId52">
        <w:r>
          <w:rPr>
            <w:color w:val="0000FF"/>
          </w:rPr>
          <w:t>актом</w:t>
        </w:r>
      </w:hyperlink>
      <w:r>
        <w:t xml:space="preserve"> Думы Арсеньевского городского округа от 01.08.2017 N 412-МПА)</w:t>
      </w:r>
    </w:p>
    <w:p w:rsidR="00512794" w:rsidRDefault="00512794">
      <w:pPr>
        <w:pStyle w:val="ConsPlusNormal"/>
        <w:spacing w:before="200"/>
        <w:ind w:firstLine="540"/>
        <w:jc w:val="both"/>
      </w:pPr>
      <w:r>
        <w:t>9) устанавливает порядок составления сводной бюджетной росписи и внесения изменений в нее;</w:t>
      </w:r>
    </w:p>
    <w:p w:rsidR="00512794" w:rsidRDefault="00512794">
      <w:pPr>
        <w:pStyle w:val="ConsPlusNormal"/>
        <w:spacing w:before="200"/>
        <w:ind w:firstLine="540"/>
        <w:jc w:val="both"/>
      </w:pPr>
      <w:r>
        <w:t>10)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512794" w:rsidRDefault="00512794">
      <w:pPr>
        <w:pStyle w:val="ConsPlusNormal"/>
        <w:spacing w:before="200"/>
        <w:ind w:firstLine="540"/>
        <w:jc w:val="both"/>
      </w:pPr>
      <w:r>
        <w:t>11) составляет, утверждает и ведет сводную бюджетную роспись бюджета городского округа;</w:t>
      </w:r>
    </w:p>
    <w:p w:rsidR="00512794" w:rsidRDefault="00512794">
      <w:pPr>
        <w:pStyle w:val="ConsPlusNormal"/>
        <w:spacing w:before="200"/>
        <w:ind w:firstLine="540"/>
        <w:jc w:val="both"/>
      </w:pPr>
      <w:r>
        <w:t xml:space="preserve">12) устанавливает порядок </w:t>
      </w:r>
      <w:proofErr w:type="gramStart"/>
      <w:r>
        <w:t>санкционирования оплаты денежных обязательств получателей средств бюджета городского округа</w:t>
      </w:r>
      <w:proofErr w:type="gramEnd"/>
      <w:r>
        <w:t xml:space="preserve"> и администраторов источников финансирования дефицита бюджета городского округа муниципальных бюджетных и автономных учреждений;</w:t>
      </w:r>
    </w:p>
    <w:p w:rsidR="00512794" w:rsidRDefault="00512794">
      <w:pPr>
        <w:pStyle w:val="ConsPlusNormal"/>
        <w:jc w:val="both"/>
      </w:pPr>
      <w:r>
        <w:t>(</w:t>
      </w:r>
      <w:proofErr w:type="spellStart"/>
      <w:r>
        <w:t>пп</w:t>
      </w:r>
      <w:proofErr w:type="spellEnd"/>
      <w:r>
        <w:t xml:space="preserve">. 12 в ред. Муниципального правового </w:t>
      </w:r>
      <w:hyperlink r:id="rId53">
        <w:r>
          <w:rPr>
            <w:color w:val="0000FF"/>
          </w:rPr>
          <w:t>акта</w:t>
        </w:r>
      </w:hyperlink>
      <w:r>
        <w:t xml:space="preserve"> Думы Арсеньевского городского округа от 01.10.2014 N 196-МПА)</w:t>
      </w:r>
    </w:p>
    <w:p w:rsidR="00512794" w:rsidRDefault="00512794">
      <w:pPr>
        <w:pStyle w:val="ConsPlusNormal"/>
        <w:spacing w:before="200"/>
        <w:ind w:firstLine="540"/>
        <w:jc w:val="both"/>
      </w:pPr>
      <w:r>
        <w:t xml:space="preserve">13) осуществляет санкционирование </w:t>
      </w:r>
      <w:proofErr w:type="gramStart"/>
      <w:r>
        <w:t>оплаты денежных обязательств получателей средств бюджета городского округа</w:t>
      </w:r>
      <w:proofErr w:type="gramEnd"/>
      <w:r>
        <w:t xml:space="preserve"> и администраторов источников финансирования дефицита бюджета городского округа муниципальных бюджетных и автономных учреждений;</w:t>
      </w:r>
    </w:p>
    <w:p w:rsidR="00512794" w:rsidRDefault="00512794">
      <w:pPr>
        <w:pStyle w:val="ConsPlusNormal"/>
        <w:jc w:val="both"/>
      </w:pPr>
      <w:r>
        <w:t>(</w:t>
      </w:r>
      <w:proofErr w:type="spellStart"/>
      <w:r>
        <w:t>пп</w:t>
      </w:r>
      <w:proofErr w:type="spellEnd"/>
      <w:r>
        <w:t xml:space="preserve">. 13 в ред. Муниципального правового </w:t>
      </w:r>
      <w:hyperlink r:id="rId54">
        <w:r>
          <w:rPr>
            <w:color w:val="0000FF"/>
          </w:rPr>
          <w:t>акта</w:t>
        </w:r>
      </w:hyperlink>
      <w:r>
        <w:t xml:space="preserve"> Думы Арсеньевского городского округа от 01.10.2014 N 196-МПА)</w:t>
      </w:r>
    </w:p>
    <w:p w:rsidR="00512794" w:rsidRDefault="00512794">
      <w:pPr>
        <w:pStyle w:val="ConsPlusNormal"/>
        <w:spacing w:before="200"/>
        <w:ind w:firstLine="540"/>
        <w:jc w:val="both"/>
      </w:pPr>
      <w:r>
        <w:lastRenderedPageBreak/>
        <w:t>14)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12794" w:rsidRDefault="00512794">
      <w:pPr>
        <w:pStyle w:val="ConsPlusNormal"/>
        <w:spacing w:before="200"/>
        <w:ind w:firstLine="540"/>
        <w:jc w:val="both"/>
      </w:pPr>
      <w:r>
        <w:t>15) составляет и ведет кассовый план;</w:t>
      </w:r>
    </w:p>
    <w:p w:rsidR="00512794" w:rsidRDefault="00512794">
      <w:pPr>
        <w:pStyle w:val="ConsPlusNormal"/>
        <w:spacing w:before="200"/>
        <w:ind w:firstLine="540"/>
        <w:jc w:val="both"/>
      </w:pPr>
      <w:r>
        <w:t>16) устанавливает порядок составления бюджетной отчетности;</w:t>
      </w:r>
    </w:p>
    <w:p w:rsidR="00512794" w:rsidRDefault="00512794">
      <w:pPr>
        <w:pStyle w:val="ConsPlusNormal"/>
        <w:spacing w:before="200"/>
        <w:ind w:firstLine="540"/>
        <w:jc w:val="both"/>
      </w:pPr>
      <w:r>
        <w:t>17) осуществляет бюджетный учет по исполнению бюджета городского округа;</w:t>
      </w:r>
    </w:p>
    <w:p w:rsidR="00512794" w:rsidRDefault="00512794">
      <w:pPr>
        <w:pStyle w:val="ConsPlusNormal"/>
        <w:spacing w:before="200"/>
        <w:ind w:firstLine="540"/>
        <w:jc w:val="both"/>
      </w:pPr>
      <w:r>
        <w:t>18) составляет и представляет отчет об исполнении бюджета в департамент финансов Приморского края в порядке, установленном Министерством финансов Российской Федерации;</w:t>
      </w:r>
    </w:p>
    <w:p w:rsidR="00512794" w:rsidRDefault="00512794">
      <w:pPr>
        <w:pStyle w:val="ConsPlusNormal"/>
        <w:spacing w:before="200"/>
        <w:ind w:firstLine="540"/>
        <w:jc w:val="both"/>
      </w:pPr>
      <w:r>
        <w:t xml:space="preserve">19) устанавливает порядок завершения операций по исполнению бюджета в текущем финансовом году в соответствии с требованиями Бюджетного </w:t>
      </w:r>
      <w:hyperlink r:id="rId55">
        <w:r>
          <w:rPr>
            <w:color w:val="0000FF"/>
          </w:rPr>
          <w:t>кодекса</w:t>
        </w:r>
      </w:hyperlink>
      <w:r>
        <w:t>;</w:t>
      </w:r>
    </w:p>
    <w:p w:rsidR="00512794" w:rsidRDefault="00512794">
      <w:pPr>
        <w:pStyle w:val="ConsPlusNormal"/>
        <w:spacing w:before="200"/>
        <w:ind w:firstLine="540"/>
        <w:jc w:val="both"/>
      </w:pPr>
      <w:r>
        <w:t>20)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512794" w:rsidRDefault="00512794">
      <w:pPr>
        <w:pStyle w:val="ConsPlusNormal"/>
        <w:spacing w:before="200"/>
        <w:ind w:firstLine="540"/>
        <w:jc w:val="both"/>
      </w:pPr>
      <w:r>
        <w:t>21) обеспечивает предоставление бюджетных кредитов в пределах бюджетных ассигнований, утвержденных МПА о бюджете;</w:t>
      </w:r>
    </w:p>
    <w:p w:rsidR="00512794" w:rsidRDefault="00512794">
      <w:pPr>
        <w:pStyle w:val="ConsPlusNormal"/>
        <w:spacing w:before="200"/>
        <w:ind w:firstLine="540"/>
        <w:jc w:val="both"/>
      </w:pPr>
      <w:r>
        <w:t>22) осуществляет ведение реестра предоставления бюджетных средств на возвратной основе в разрезе их получателей;</w:t>
      </w:r>
    </w:p>
    <w:p w:rsidR="00512794" w:rsidRDefault="00512794">
      <w:pPr>
        <w:pStyle w:val="ConsPlusNormal"/>
        <w:spacing w:before="200"/>
        <w:ind w:firstLine="540"/>
        <w:jc w:val="both"/>
      </w:pPr>
      <w:r>
        <w:t>23) устанавливает порядок оценки надежности банковской гарантии, поручительства при предоставлении бюджетного кредита;</w:t>
      </w:r>
    </w:p>
    <w:p w:rsidR="00512794" w:rsidRDefault="00512794">
      <w:pPr>
        <w:pStyle w:val="ConsPlusNormal"/>
        <w:spacing w:before="200"/>
        <w:ind w:firstLine="540"/>
        <w:jc w:val="both"/>
      </w:pPr>
      <w:r>
        <w:t>24) осуществляет оценку надежности (ликвидности) банковской гарантии, поручительства при предоставлении бюджетного кредита;</w:t>
      </w:r>
    </w:p>
    <w:p w:rsidR="00512794" w:rsidRDefault="00512794">
      <w:pPr>
        <w:pStyle w:val="ConsPlusNormal"/>
        <w:spacing w:before="200"/>
        <w:ind w:firstLine="540"/>
        <w:jc w:val="both"/>
      </w:pPr>
      <w:r>
        <w:t>25) устанавливает перечень документов и порядок проведения анализа финансового состояния принципалов;</w:t>
      </w:r>
    </w:p>
    <w:p w:rsidR="00512794" w:rsidRDefault="00512794">
      <w:pPr>
        <w:pStyle w:val="ConsPlusNormal"/>
        <w:spacing w:before="200"/>
        <w:ind w:firstLine="540"/>
        <w:jc w:val="both"/>
      </w:pPr>
      <w:r>
        <w:t>26) 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512794" w:rsidRDefault="00512794">
      <w:pPr>
        <w:pStyle w:val="ConsPlusNormal"/>
        <w:spacing w:before="200"/>
        <w:ind w:firstLine="540"/>
        <w:jc w:val="both"/>
      </w:pPr>
      <w:r>
        <w:t>27) разрабатывает программу муниципальных заимствований;</w:t>
      </w:r>
    </w:p>
    <w:p w:rsidR="00512794" w:rsidRDefault="00512794">
      <w:pPr>
        <w:pStyle w:val="ConsPlusNormal"/>
        <w:jc w:val="both"/>
      </w:pPr>
      <w:r>
        <w:t>(</w:t>
      </w:r>
      <w:proofErr w:type="spellStart"/>
      <w:r>
        <w:t>пп</w:t>
      </w:r>
      <w:proofErr w:type="spellEnd"/>
      <w:r>
        <w:t xml:space="preserve">. 27 в ред. Муниципального правового </w:t>
      </w:r>
      <w:hyperlink r:id="rId56">
        <w:r>
          <w:rPr>
            <w:color w:val="0000FF"/>
          </w:rPr>
          <w:t>акта</w:t>
        </w:r>
      </w:hyperlink>
      <w:r>
        <w:t xml:space="preserve"> Думы Арсеньевского городского округа от 01.10.2014 N 196-МПА)</w:t>
      </w:r>
    </w:p>
    <w:p w:rsidR="00512794" w:rsidRDefault="00512794">
      <w:pPr>
        <w:pStyle w:val="ConsPlusNormal"/>
        <w:spacing w:before="200"/>
        <w:ind w:firstLine="540"/>
        <w:jc w:val="both"/>
      </w:pPr>
      <w:r>
        <w:t>27(1) осуществляет муниципальные заимствования, заключает кредитные соглашения и договоры для привлечения кредитов;</w:t>
      </w:r>
    </w:p>
    <w:p w:rsidR="00512794" w:rsidRDefault="00512794">
      <w:pPr>
        <w:pStyle w:val="ConsPlusNormal"/>
        <w:jc w:val="both"/>
      </w:pPr>
      <w:r>
        <w:t xml:space="preserve">(п. 27(1) </w:t>
      </w:r>
      <w:proofErr w:type="gramStart"/>
      <w:r>
        <w:t>введен</w:t>
      </w:r>
      <w:proofErr w:type="gramEnd"/>
      <w:r>
        <w:t xml:space="preserve"> Муниципальным правовым </w:t>
      </w:r>
      <w:hyperlink r:id="rId57">
        <w:r>
          <w:rPr>
            <w:color w:val="0000FF"/>
          </w:rPr>
          <w:t>актом</w:t>
        </w:r>
      </w:hyperlink>
      <w:r>
        <w:t xml:space="preserve"> Думы Арсеньевского городского округа от 01.08.2017 N 412-МПА)</w:t>
      </w:r>
    </w:p>
    <w:p w:rsidR="00512794" w:rsidRDefault="00512794">
      <w:pPr>
        <w:pStyle w:val="ConsPlusNormal"/>
        <w:spacing w:before="200"/>
        <w:ind w:firstLine="540"/>
        <w:jc w:val="both"/>
      </w:pPr>
      <w:r>
        <w:t>28) ведет муниципальную долговую книгу, в том числе ведет учет выдачи муниципальных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512794" w:rsidRDefault="00512794">
      <w:pPr>
        <w:pStyle w:val="ConsPlusNormal"/>
        <w:spacing w:before="200"/>
        <w:ind w:firstLine="540"/>
        <w:jc w:val="both"/>
      </w:pPr>
      <w:r>
        <w:t>29) принимает распорядительные акты в установленной сфере деятельности;</w:t>
      </w:r>
    </w:p>
    <w:p w:rsidR="00512794" w:rsidRDefault="00512794">
      <w:pPr>
        <w:pStyle w:val="ConsPlusNormal"/>
        <w:spacing w:before="200"/>
        <w:ind w:firstLine="540"/>
        <w:jc w:val="both"/>
      </w:pPr>
      <w:r>
        <w:t>30) разрабатывает программу муниципальных гарантий;</w:t>
      </w:r>
    </w:p>
    <w:p w:rsidR="00512794" w:rsidRDefault="00512794">
      <w:pPr>
        <w:pStyle w:val="ConsPlusNormal"/>
        <w:jc w:val="both"/>
      </w:pPr>
      <w:r>
        <w:t>(</w:t>
      </w:r>
      <w:proofErr w:type="spellStart"/>
      <w:r>
        <w:t>пп</w:t>
      </w:r>
      <w:proofErr w:type="spellEnd"/>
      <w:r>
        <w:t xml:space="preserve">. 30 в ред. Муниципального правового </w:t>
      </w:r>
      <w:hyperlink r:id="rId58">
        <w:r>
          <w:rPr>
            <w:color w:val="0000FF"/>
          </w:rPr>
          <w:t>акта</w:t>
        </w:r>
      </w:hyperlink>
      <w:r>
        <w:t xml:space="preserve"> Думы Арсеньевского городского округа от 01.10.2014 N 196-МПА)</w:t>
      </w:r>
    </w:p>
    <w:p w:rsidR="00512794" w:rsidRDefault="00512794">
      <w:pPr>
        <w:pStyle w:val="ConsPlusNormal"/>
        <w:spacing w:before="200"/>
        <w:ind w:firstLine="540"/>
        <w:jc w:val="both"/>
      </w:pPr>
      <w:r>
        <w:t>31) осуществляет оценку ожидаемого исполнения бюджета городского округа за текущий финансовый год;</w:t>
      </w:r>
    </w:p>
    <w:p w:rsidR="00512794" w:rsidRDefault="00512794">
      <w:pPr>
        <w:pStyle w:val="ConsPlusNormal"/>
        <w:spacing w:before="200"/>
        <w:ind w:firstLine="540"/>
        <w:jc w:val="both"/>
      </w:pPr>
      <w:proofErr w:type="gramStart"/>
      <w:r>
        <w:t xml:space="preserve">32) исполняет судебные акты по искам к городскому округу о возмещении вреда, причиненного незаконными действиями (бездействием) органов местного самоуправления </w:t>
      </w:r>
      <w:r>
        <w:lastRenderedPageBreak/>
        <w:t>городского округа или их должностных лиц, в том числе в результате издания органами местного самоуправления городского округа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w:t>
      </w:r>
      <w:proofErr w:type="gramEnd"/>
      <w:r>
        <w:t xml:space="preserve"> средств казны городского округа (за исключением судебных актов о взыскании денежных сре</w:t>
      </w:r>
      <w:proofErr w:type="gramStart"/>
      <w:r>
        <w:t>дств в п</w:t>
      </w:r>
      <w:proofErr w:type="gramEnd"/>
      <w:r>
        <w:t>орядке субсидиарной ответственности главных распорядителей средств бюджета городского округа), судебных актов о присуждении компенсации за нарушение права на исполнение судебного акта в разумный срок за счет средств местного бюджета;</w:t>
      </w:r>
    </w:p>
    <w:p w:rsidR="00512794" w:rsidRDefault="00512794">
      <w:pPr>
        <w:pStyle w:val="ConsPlusNormal"/>
        <w:spacing w:before="200"/>
        <w:ind w:firstLine="540"/>
        <w:jc w:val="both"/>
      </w:pPr>
      <w:r>
        <w:t>32(1)) устанавливает порядок исполнения решения о применении бюджетных мер принуждения;</w:t>
      </w:r>
    </w:p>
    <w:p w:rsidR="00512794" w:rsidRDefault="00512794">
      <w:pPr>
        <w:pStyle w:val="ConsPlusNormal"/>
        <w:jc w:val="both"/>
      </w:pPr>
      <w:r>
        <w:t>(</w:t>
      </w:r>
      <w:proofErr w:type="spellStart"/>
      <w:r>
        <w:t>пп</w:t>
      </w:r>
      <w:proofErr w:type="spellEnd"/>
      <w:r>
        <w:t xml:space="preserve">. 32(1) </w:t>
      </w:r>
      <w:proofErr w:type="gramStart"/>
      <w:r>
        <w:t>введен</w:t>
      </w:r>
      <w:proofErr w:type="gramEnd"/>
      <w:r>
        <w:t xml:space="preserve"> Муниципальным правовым </w:t>
      </w:r>
      <w:hyperlink r:id="rId59">
        <w:r>
          <w:rPr>
            <w:color w:val="0000FF"/>
          </w:rPr>
          <w:t>актом</w:t>
        </w:r>
      </w:hyperlink>
      <w:r>
        <w:t xml:space="preserve"> Думы Арсеньевского городского округа от 01.10.2014 N 196-МПА)</w:t>
      </w:r>
    </w:p>
    <w:p w:rsidR="00512794" w:rsidRDefault="00512794">
      <w:pPr>
        <w:pStyle w:val="ConsPlusNormal"/>
        <w:spacing w:before="200"/>
        <w:ind w:firstLine="540"/>
        <w:jc w:val="both"/>
      </w:pPr>
      <w:r>
        <w:t xml:space="preserve">33) осуществляет иные бюджетные полномочия в соответствии с Бюджетным </w:t>
      </w:r>
      <w:hyperlink r:id="rId60">
        <w:r>
          <w:rPr>
            <w:color w:val="0000FF"/>
          </w:rPr>
          <w:t>кодексом</w:t>
        </w:r>
      </w:hyperlink>
      <w:r>
        <w:t xml:space="preserve"> Российской Федерации и настоящим Положением.</w:t>
      </w:r>
    </w:p>
    <w:p w:rsidR="00512794" w:rsidRDefault="00512794">
      <w:pPr>
        <w:pStyle w:val="ConsPlusNormal"/>
        <w:spacing w:before="200"/>
        <w:ind w:firstLine="540"/>
        <w:jc w:val="both"/>
      </w:pPr>
      <w:r>
        <w:t>2. При осуществлении своих полномочий финансовое управление имеет право:</w:t>
      </w:r>
    </w:p>
    <w:p w:rsidR="00512794" w:rsidRDefault="00512794">
      <w:pPr>
        <w:pStyle w:val="ConsPlusNormal"/>
        <w:spacing w:before="200"/>
        <w:ind w:firstLine="540"/>
        <w:jc w:val="both"/>
      </w:pPr>
      <w:proofErr w:type="gramStart"/>
      <w:r>
        <w:t>1) проводить проверки для осуществления финансового контроля за операциями с бюджетными средствами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и целевого использования и возврата бюджетных средств;</w:t>
      </w:r>
      <w:proofErr w:type="gramEnd"/>
    </w:p>
    <w:p w:rsidR="00512794" w:rsidRDefault="00512794">
      <w:pPr>
        <w:pStyle w:val="ConsPlusNormal"/>
        <w:spacing w:before="200"/>
        <w:ind w:firstLine="540"/>
        <w:jc w:val="both"/>
      </w:pPr>
      <w:r>
        <w:t xml:space="preserve">2) применять меры принуждения в соответствии с Бюджетным </w:t>
      </w:r>
      <w:hyperlink r:id="rId61">
        <w:r>
          <w:rPr>
            <w:color w:val="0000FF"/>
          </w:rPr>
          <w:t>кодексом</w:t>
        </w:r>
      </w:hyperlink>
      <w:r>
        <w:t xml:space="preserve"> Российской Федерации и настоящим Положением;</w:t>
      </w:r>
    </w:p>
    <w:p w:rsidR="00512794" w:rsidRDefault="00512794">
      <w:pPr>
        <w:pStyle w:val="ConsPlusNormal"/>
        <w:spacing w:before="200"/>
        <w:ind w:firstLine="540"/>
        <w:jc w:val="both"/>
      </w:pPr>
      <w:r>
        <w:t>3) устанавливать дополнительные формы бюджетной отчетности для их представления в составе месячной, квартальной, годовой бюджетной отчетности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w:t>
      </w:r>
    </w:p>
    <w:p w:rsidR="00512794" w:rsidRDefault="00512794">
      <w:pPr>
        <w:pStyle w:val="ConsPlusNormal"/>
        <w:jc w:val="both"/>
      </w:pPr>
      <w:r>
        <w:t>(</w:t>
      </w:r>
      <w:proofErr w:type="spellStart"/>
      <w:r>
        <w:t>пп</w:t>
      </w:r>
      <w:proofErr w:type="spellEnd"/>
      <w:r>
        <w:t xml:space="preserve">. 3 </w:t>
      </w:r>
      <w:proofErr w:type="gramStart"/>
      <w:r>
        <w:t>введен</w:t>
      </w:r>
      <w:proofErr w:type="gramEnd"/>
      <w:r>
        <w:t xml:space="preserve"> Муниципальным правовым </w:t>
      </w:r>
      <w:hyperlink r:id="rId62">
        <w:r>
          <w:rPr>
            <w:color w:val="0000FF"/>
          </w:rPr>
          <w:t>актом</w:t>
        </w:r>
      </w:hyperlink>
      <w:r>
        <w:t xml:space="preserve"> Думы Арсеньевского городского округа от 01.10.2014 N 196-МПА)</w:t>
      </w:r>
    </w:p>
    <w:p w:rsidR="00512794" w:rsidRDefault="00512794">
      <w:pPr>
        <w:pStyle w:val="ConsPlusNormal"/>
        <w:jc w:val="both"/>
      </w:pPr>
    </w:p>
    <w:p w:rsidR="00512794" w:rsidRDefault="00512794">
      <w:pPr>
        <w:pStyle w:val="ConsPlusTitle"/>
        <w:ind w:firstLine="540"/>
        <w:jc w:val="both"/>
        <w:outlineLvl w:val="1"/>
      </w:pPr>
      <w:r>
        <w:t>Статья 10. Бюджетные полномочия заместителя главы администрации - начальника финансового управления администрации городского округа</w:t>
      </w:r>
    </w:p>
    <w:p w:rsidR="00512794" w:rsidRDefault="00512794">
      <w:pPr>
        <w:pStyle w:val="ConsPlusNormal"/>
        <w:jc w:val="both"/>
      </w:pPr>
    </w:p>
    <w:p w:rsidR="00512794" w:rsidRDefault="00512794">
      <w:pPr>
        <w:pStyle w:val="ConsPlusNormal"/>
        <w:ind w:firstLine="540"/>
        <w:jc w:val="both"/>
      </w:pPr>
      <w:r>
        <w:t>Заместитель главы администрации - начальник финансового управления администрации городского округа (далее - руководитель финансового управления) имеет исключительное право:</w:t>
      </w:r>
    </w:p>
    <w:p w:rsidR="00512794" w:rsidRDefault="00512794">
      <w:pPr>
        <w:pStyle w:val="ConsPlusNormal"/>
        <w:spacing w:before="200"/>
        <w:ind w:firstLine="540"/>
        <w:jc w:val="both"/>
      </w:pPr>
      <w:r>
        <w:t>1) утверждать сводную бюджетную роспись;</w:t>
      </w:r>
    </w:p>
    <w:p w:rsidR="00512794" w:rsidRDefault="00512794">
      <w:pPr>
        <w:pStyle w:val="ConsPlusNormal"/>
        <w:spacing w:before="200"/>
        <w:ind w:firstLine="540"/>
        <w:jc w:val="both"/>
      </w:pPr>
      <w:r>
        <w:t>2) вносить изменения в сводную бюджетную роспись;</w:t>
      </w:r>
    </w:p>
    <w:p w:rsidR="00512794" w:rsidRDefault="00512794">
      <w:pPr>
        <w:pStyle w:val="ConsPlusNormal"/>
        <w:spacing w:before="200"/>
        <w:ind w:firstLine="540"/>
        <w:jc w:val="both"/>
      </w:pPr>
      <w:r>
        <w:t>3) утверждать лимиты бюджетных обязатель</w:t>
      </w:r>
      <w:proofErr w:type="gramStart"/>
      <w:r>
        <w:t>ств гл</w:t>
      </w:r>
      <w:proofErr w:type="gramEnd"/>
      <w:r>
        <w:t>авным распорядителям бюджетных средств и вносить в них изменения;</w:t>
      </w:r>
    </w:p>
    <w:p w:rsidR="00512794" w:rsidRDefault="00512794">
      <w:pPr>
        <w:pStyle w:val="ConsPlusNormal"/>
        <w:spacing w:before="200"/>
        <w:ind w:firstLine="540"/>
        <w:jc w:val="both"/>
      </w:pPr>
      <w:r>
        <w:t>4) выносить предупреждение руководителям функциональных органов администрации городского округа и получателей бюджетных средств о ненадлежащем исполнении бюджетного процесса;</w:t>
      </w:r>
    </w:p>
    <w:p w:rsidR="00512794" w:rsidRDefault="00512794">
      <w:pPr>
        <w:pStyle w:val="ConsPlusNormal"/>
        <w:jc w:val="both"/>
      </w:pPr>
      <w:r>
        <w:t xml:space="preserve">(п. 4 в ред. Муниципального правового </w:t>
      </w:r>
      <w:hyperlink r:id="rId63">
        <w:r>
          <w:rPr>
            <w:color w:val="0000FF"/>
          </w:rPr>
          <w:t>акта</w:t>
        </w:r>
      </w:hyperlink>
      <w:r>
        <w:t xml:space="preserve"> Думы Арсеньевского городского округа от 01.10.2014 N 196-МПА)</w:t>
      </w:r>
    </w:p>
    <w:p w:rsidR="00512794" w:rsidRDefault="00512794">
      <w:pPr>
        <w:pStyle w:val="ConsPlusNormal"/>
        <w:spacing w:before="200"/>
        <w:ind w:firstLine="540"/>
        <w:jc w:val="both"/>
      </w:pPr>
      <w:r>
        <w:t xml:space="preserve">5) принимать решение о применении бюджетных мер принуждения, предусмотренных </w:t>
      </w:r>
      <w:hyperlink r:id="rId64">
        <w:r>
          <w:rPr>
            <w:color w:val="0000FF"/>
          </w:rPr>
          <w:t>главой 30</w:t>
        </w:r>
      </w:hyperlink>
      <w:r>
        <w:t xml:space="preserve"> Бюджетного кодекса Российской Федерации, на основании уведомлений о применении бюджетных мер принуждения;</w:t>
      </w:r>
    </w:p>
    <w:p w:rsidR="00512794" w:rsidRDefault="00512794">
      <w:pPr>
        <w:pStyle w:val="ConsPlusNormal"/>
        <w:jc w:val="both"/>
      </w:pPr>
      <w:r>
        <w:t xml:space="preserve">(п. 5 в ред. Муниципального правового </w:t>
      </w:r>
      <w:hyperlink r:id="rId65">
        <w:r>
          <w:rPr>
            <w:color w:val="0000FF"/>
          </w:rPr>
          <w:t>акта</w:t>
        </w:r>
      </w:hyperlink>
      <w:r>
        <w:t xml:space="preserve"> Думы Арсеньевского городского округа от 01.10.2014 N 196-МПА)</w:t>
      </w:r>
    </w:p>
    <w:p w:rsidR="00512794" w:rsidRDefault="00512794">
      <w:pPr>
        <w:pStyle w:val="ConsPlusNormal"/>
        <w:spacing w:before="200"/>
        <w:ind w:firstLine="540"/>
        <w:jc w:val="both"/>
      </w:pPr>
      <w:r>
        <w:t xml:space="preserve">6) - 7) исключены. - Муниципальный правовой </w:t>
      </w:r>
      <w:hyperlink r:id="rId66">
        <w:r>
          <w:rPr>
            <w:color w:val="0000FF"/>
          </w:rPr>
          <w:t>акт</w:t>
        </w:r>
      </w:hyperlink>
      <w:r>
        <w:t xml:space="preserve"> Думы Арсеньевского городского округа от 01.10.2014 N 196-МПА;</w:t>
      </w:r>
    </w:p>
    <w:p w:rsidR="00512794" w:rsidRDefault="00512794">
      <w:pPr>
        <w:pStyle w:val="ConsPlusNormal"/>
        <w:spacing w:before="200"/>
        <w:ind w:firstLine="540"/>
        <w:jc w:val="both"/>
      </w:pPr>
      <w:proofErr w:type="gramStart"/>
      <w:r>
        <w:t xml:space="preserve">8) запретить главным распорядителям и прямым получателям бюджетных средств изменять целевое назначение бюджетных ассигнований и (или) лимитов бюджетных обязательств, в том числе на основании представления Контрольно-счетной палаты городского округа, </w:t>
      </w:r>
      <w:r>
        <w:lastRenderedPageBreak/>
        <w:t>свидетельствующего о нарушении бюджетного законодательства главным распорядителем бюджетных средств;</w:t>
      </w:r>
      <w:proofErr w:type="gramEnd"/>
    </w:p>
    <w:p w:rsidR="00512794" w:rsidRDefault="00512794">
      <w:pPr>
        <w:pStyle w:val="ConsPlusNormal"/>
        <w:spacing w:before="200"/>
        <w:ind w:firstLine="540"/>
        <w:jc w:val="both"/>
      </w:pPr>
      <w:r>
        <w:t>9) выносить главным распорядителям бюджетных средств обязательные для исполнения предписания о ненадлежащем исполнении бюджета (организации бюджетного процесса).</w:t>
      </w:r>
    </w:p>
    <w:p w:rsidR="00512794" w:rsidRDefault="00512794">
      <w:pPr>
        <w:pStyle w:val="ConsPlusNormal"/>
        <w:jc w:val="both"/>
      </w:pPr>
    </w:p>
    <w:p w:rsidR="00512794" w:rsidRDefault="00512794">
      <w:pPr>
        <w:pStyle w:val="ConsPlusTitle"/>
        <w:ind w:firstLine="540"/>
        <w:jc w:val="both"/>
        <w:outlineLvl w:val="1"/>
      </w:pPr>
      <w:r>
        <w:t>Статья 11. Бюджетные полномочия Контрольно-счетной палаты городского округа</w:t>
      </w:r>
    </w:p>
    <w:p w:rsidR="00512794" w:rsidRDefault="00512794">
      <w:pPr>
        <w:pStyle w:val="ConsPlusNormal"/>
        <w:ind w:firstLine="540"/>
        <w:jc w:val="both"/>
      </w:pPr>
      <w:r>
        <w:t xml:space="preserve">(в ред. Муниципального правового </w:t>
      </w:r>
      <w:hyperlink r:id="rId67">
        <w:r>
          <w:rPr>
            <w:color w:val="0000FF"/>
          </w:rPr>
          <w:t>акта</w:t>
        </w:r>
      </w:hyperlink>
      <w:r>
        <w:t xml:space="preserve"> Думы Арсеньевского городского округа от 01.10.2014 N 196-МПА)</w:t>
      </w:r>
    </w:p>
    <w:p w:rsidR="00512794" w:rsidRDefault="00512794">
      <w:pPr>
        <w:pStyle w:val="ConsPlusNormal"/>
        <w:jc w:val="both"/>
      </w:pPr>
    </w:p>
    <w:p w:rsidR="00512794" w:rsidRDefault="00512794">
      <w:pPr>
        <w:pStyle w:val="ConsPlusNormal"/>
        <w:ind w:firstLine="540"/>
        <w:jc w:val="both"/>
      </w:pPr>
      <w:r>
        <w:t xml:space="preserve">1. Бюджетные полномочия Контрольно-счетной палаты городского округа осуществляются с соблюдением положений, установленных </w:t>
      </w:r>
      <w:hyperlink r:id="rId68">
        <w:r>
          <w:rPr>
            <w:color w:val="0000FF"/>
          </w:rPr>
          <w:t>статьей 157</w:t>
        </w:r>
      </w:hyperlink>
      <w:r>
        <w:t xml:space="preserve"> Бюджетного кодекса Российской Федерации, Федеральным </w:t>
      </w:r>
      <w:hyperlink r:id="rId69">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70">
        <w:r>
          <w:rPr>
            <w:color w:val="0000FF"/>
          </w:rPr>
          <w:t>Положением</w:t>
        </w:r>
      </w:hyperlink>
      <w:r>
        <w:t xml:space="preserve"> "О Контрольно-счетной палате Арсеньевского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12. Бюджетные полномочия иных участников бюджетного процесса</w:t>
      </w:r>
    </w:p>
    <w:p w:rsidR="00512794" w:rsidRDefault="00512794">
      <w:pPr>
        <w:pStyle w:val="ConsPlusNormal"/>
        <w:jc w:val="both"/>
      </w:pPr>
    </w:p>
    <w:p w:rsidR="00512794" w:rsidRDefault="00512794">
      <w:pPr>
        <w:pStyle w:val="ConsPlusNormal"/>
        <w:ind w:firstLine="540"/>
        <w:jc w:val="both"/>
      </w:pPr>
      <w:r>
        <w:t xml:space="preserve">Бюджетные полномочия главных распорядителей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получателя бюджетных средств определяются в соответствии с Бюджетным </w:t>
      </w:r>
      <w:hyperlink r:id="rId71">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512794" w:rsidRDefault="00512794">
      <w:pPr>
        <w:pStyle w:val="ConsPlusNormal"/>
        <w:jc w:val="both"/>
      </w:pPr>
    </w:p>
    <w:p w:rsidR="00512794" w:rsidRDefault="00512794">
      <w:pPr>
        <w:pStyle w:val="ConsPlusTitle"/>
        <w:jc w:val="center"/>
        <w:outlineLvl w:val="0"/>
      </w:pPr>
      <w:r>
        <w:t>Глава 4. СОСТАВЛЕНИЕ ПРОЕКТА БЮДЖЕТА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13. Основы составления проекта бюджета городского округа</w:t>
      </w:r>
    </w:p>
    <w:p w:rsidR="00512794" w:rsidRDefault="00512794">
      <w:pPr>
        <w:pStyle w:val="ConsPlusNormal"/>
        <w:jc w:val="both"/>
      </w:pPr>
    </w:p>
    <w:p w:rsidR="00512794" w:rsidRDefault="00512794">
      <w:pPr>
        <w:pStyle w:val="ConsPlusNormal"/>
        <w:ind w:firstLine="540"/>
        <w:jc w:val="both"/>
      </w:pPr>
      <w:r>
        <w:t>1. Проект бюджета городского округа составляется на основе прогноза социально-экономического развития в целях финансового обеспечения расходных обязательств городского округа.</w:t>
      </w:r>
    </w:p>
    <w:p w:rsidR="00512794" w:rsidRDefault="00512794">
      <w:pPr>
        <w:pStyle w:val="ConsPlusNormal"/>
        <w:spacing w:before="200"/>
        <w:ind w:firstLine="540"/>
        <w:jc w:val="both"/>
      </w:pPr>
      <w:r>
        <w:t xml:space="preserve">2. Проект бюджета городского округа составляется в порядке и сроки, установленные администрацией городского округа в соответствии с Бюджетным </w:t>
      </w:r>
      <w:hyperlink r:id="rId72">
        <w:r>
          <w:rPr>
            <w:color w:val="0000FF"/>
          </w:rPr>
          <w:t>кодексом</w:t>
        </w:r>
      </w:hyperlink>
      <w:r>
        <w:t xml:space="preserve"> Российской Федерации и настоящим Положением.</w:t>
      </w:r>
    </w:p>
    <w:p w:rsidR="00512794" w:rsidRDefault="00512794">
      <w:pPr>
        <w:pStyle w:val="ConsPlusNormal"/>
        <w:spacing w:before="200"/>
        <w:ind w:firstLine="540"/>
        <w:jc w:val="both"/>
      </w:pPr>
      <w:r>
        <w:t>Проект бюджета городского округа составляется и утверждается сроком на три года (на очередной финансовый год и плановый период).</w:t>
      </w:r>
    </w:p>
    <w:p w:rsidR="00512794" w:rsidRDefault="00512794">
      <w:pPr>
        <w:pStyle w:val="ConsPlusNormal"/>
        <w:jc w:val="both"/>
      </w:pPr>
      <w:r>
        <w:t xml:space="preserve">(в ред. Муниципального правового </w:t>
      </w:r>
      <w:hyperlink r:id="rId73">
        <w:r>
          <w:rPr>
            <w:color w:val="0000FF"/>
          </w:rPr>
          <w:t>акта</w:t>
        </w:r>
      </w:hyperlink>
      <w:r>
        <w:t xml:space="preserve"> Думы Арсеньевского городского округа от 01.12.2015 N 294-МПА)</w:t>
      </w:r>
    </w:p>
    <w:p w:rsidR="00512794" w:rsidRDefault="00512794">
      <w:pPr>
        <w:pStyle w:val="ConsPlusNormal"/>
        <w:spacing w:before="200"/>
        <w:ind w:firstLine="540"/>
        <w:jc w:val="both"/>
      </w:pPr>
      <w:r>
        <w:t>3. Непосредственное составление проекта бюджета осуществляет финансовое управление администрации городского округа.</w:t>
      </w:r>
    </w:p>
    <w:p w:rsidR="00512794" w:rsidRDefault="00512794">
      <w:pPr>
        <w:pStyle w:val="ConsPlusNormal"/>
        <w:spacing w:before="200"/>
        <w:ind w:firstLine="540"/>
        <w:jc w:val="both"/>
      </w:pPr>
      <w:r>
        <w:t xml:space="preserve">4. Составление проекта бюджета городского округа основывается </w:t>
      </w:r>
      <w:proofErr w:type="gramStart"/>
      <w:r>
        <w:t>на</w:t>
      </w:r>
      <w:proofErr w:type="gramEnd"/>
      <w:r>
        <w:t>:</w:t>
      </w:r>
    </w:p>
    <w:p w:rsidR="00512794" w:rsidRDefault="00512794">
      <w:pPr>
        <w:pStyle w:val="ConsPlusNormal"/>
        <w:spacing w:before="200"/>
        <w:ind w:firstLine="540"/>
        <w:jc w:val="both"/>
      </w:pPr>
      <w:r>
        <w:t xml:space="preserve">Бюджетном </w:t>
      </w:r>
      <w:proofErr w:type="gramStart"/>
      <w:r>
        <w:t>послании</w:t>
      </w:r>
      <w:proofErr w:type="gramEnd"/>
      <w:r>
        <w:t xml:space="preserve"> Президента Российской Федерации;</w:t>
      </w:r>
    </w:p>
    <w:p w:rsidR="00512794" w:rsidRDefault="00512794">
      <w:pPr>
        <w:pStyle w:val="ConsPlusNormal"/>
        <w:spacing w:before="200"/>
        <w:ind w:firstLine="540"/>
        <w:jc w:val="both"/>
      </w:pPr>
      <w:r>
        <w:t xml:space="preserve">Бюджетном </w:t>
      </w:r>
      <w:proofErr w:type="gramStart"/>
      <w:r>
        <w:t>послании</w:t>
      </w:r>
      <w:proofErr w:type="gramEnd"/>
      <w:r>
        <w:t xml:space="preserve"> Губернатора Приморского края;</w:t>
      </w:r>
    </w:p>
    <w:p w:rsidR="00512794" w:rsidRDefault="00512794">
      <w:pPr>
        <w:pStyle w:val="ConsPlusNormal"/>
        <w:spacing w:before="200"/>
        <w:ind w:firstLine="540"/>
        <w:jc w:val="both"/>
      </w:pPr>
      <w:proofErr w:type="gramStart"/>
      <w:r>
        <w:t>прогнозе</w:t>
      </w:r>
      <w:proofErr w:type="gramEnd"/>
      <w:r>
        <w:t xml:space="preserve"> социально-экономического развития городского округа;</w:t>
      </w:r>
    </w:p>
    <w:p w:rsidR="00512794" w:rsidRDefault="00512794">
      <w:pPr>
        <w:pStyle w:val="ConsPlusNormal"/>
        <w:spacing w:before="200"/>
        <w:ind w:firstLine="540"/>
        <w:jc w:val="both"/>
      </w:pPr>
      <w:r>
        <w:t xml:space="preserve">основных </w:t>
      </w:r>
      <w:proofErr w:type="gramStart"/>
      <w:r>
        <w:t>направлениях</w:t>
      </w:r>
      <w:proofErr w:type="gramEnd"/>
      <w:r>
        <w:t xml:space="preserve"> бюджетной и налоговой политики городского округа;</w:t>
      </w:r>
    </w:p>
    <w:p w:rsidR="00512794" w:rsidRDefault="00512794">
      <w:pPr>
        <w:pStyle w:val="ConsPlusNormal"/>
        <w:spacing w:before="200"/>
        <w:ind w:firstLine="540"/>
        <w:jc w:val="both"/>
      </w:pPr>
      <w:r>
        <w:t xml:space="preserve">муниципальных </w:t>
      </w:r>
      <w:proofErr w:type="gramStart"/>
      <w:r>
        <w:t>программах</w:t>
      </w:r>
      <w:proofErr w:type="gramEnd"/>
      <w:r>
        <w:t>;</w:t>
      </w:r>
    </w:p>
    <w:p w:rsidR="00512794" w:rsidRDefault="00512794">
      <w:pPr>
        <w:pStyle w:val="ConsPlusNormal"/>
        <w:jc w:val="both"/>
      </w:pPr>
      <w:r>
        <w:t xml:space="preserve">(абзац введен Муниципальным правовым </w:t>
      </w:r>
      <w:hyperlink r:id="rId74">
        <w:r>
          <w:rPr>
            <w:color w:val="0000FF"/>
          </w:rPr>
          <w:t>актом</w:t>
        </w:r>
      </w:hyperlink>
      <w:r>
        <w:t xml:space="preserve"> Думы Арсеньевского городского округа от 02.10.2013 N 85-МПА)</w:t>
      </w:r>
    </w:p>
    <w:p w:rsidR="00512794" w:rsidRDefault="0051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794" w:rsidRDefault="0051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794" w:rsidRDefault="0051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794" w:rsidRDefault="00512794">
            <w:pPr>
              <w:pStyle w:val="ConsPlusNormal"/>
              <w:jc w:val="both"/>
            </w:pPr>
            <w:r>
              <w:rPr>
                <w:color w:val="392C69"/>
              </w:rPr>
              <w:t xml:space="preserve">Действие абзаца 7 пункта 4 статьи 13 приостановлено до 1 января 2016 года Муниципальным правовым </w:t>
            </w:r>
            <w:hyperlink r:id="rId75">
              <w:r>
                <w:rPr>
                  <w:color w:val="0000FF"/>
                </w:rPr>
                <w:t>актом</w:t>
              </w:r>
            </w:hyperlink>
            <w:r>
              <w:rPr>
                <w:color w:val="392C69"/>
              </w:rPr>
              <w:t xml:space="preserve"> Думы Арсеньевского городского округа от 01.12.2015 N 294-МПА.</w:t>
            </w:r>
          </w:p>
        </w:tc>
        <w:tc>
          <w:tcPr>
            <w:tcW w:w="113" w:type="dxa"/>
            <w:tcBorders>
              <w:top w:val="nil"/>
              <w:left w:val="nil"/>
              <w:bottom w:val="nil"/>
              <w:right w:val="nil"/>
            </w:tcBorders>
            <w:shd w:val="clear" w:color="auto" w:fill="F4F3F8"/>
            <w:tcMar>
              <w:top w:w="0" w:type="dxa"/>
              <w:left w:w="0" w:type="dxa"/>
              <w:bottom w:w="0" w:type="dxa"/>
              <w:right w:w="0" w:type="dxa"/>
            </w:tcMar>
          </w:tcPr>
          <w:p w:rsidR="00512794" w:rsidRDefault="00512794">
            <w:pPr>
              <w:pStyle w:val="ConsPlusNormal"/>
            </w:pPr>
          </w:p>
        </w:tc>
      </w:tr>
    </w:tbl>
    <w:p w:rsidR="00512794" w:rsidRDefault="00512794">
      <w:pPr>
        <w:pStyle w:val="ConsPlusNormal"/>
        <w:spacing w:before="260"/>
        <w:ind w:firstLine="540"/>
        <w:jc w:val="both"/>
      </w:pPr>
      <w:r>
        <w:t xml:space="preserve">бюджетном </w:t>
      </w:r>
      <w:proofErr w:type="gramStart"/>
      <w:r>
        <w:t>прогнозе</w:t>
      </w:r>
      <w:proofErr w:type="gramEnd"/>
      <w:r>
        <w:t xml:space="preserve"> (проекте бюджетного прогноза, проекте изменений бюджетного прогноза) Арсеньевского городского округа на долгосрочный период.</w:t>
      </w:r>
    </w:p>
    <w:p w:rsidR="00512794" w:rsidRDefault="00512794">
      <w:pPr>
        <w:pStyle w:val="ConsPlusNormal"/>
        <w:jc w:val="both"/>
      </w:pPr>
      <w:r>
        <w:lastRenderedPageBreak/>
        <w:t xml:space="preserve">(абзац введен Муниципальным правовым </w:t>
      </w:r>
      <w:hyperlink r:id="rId76">
        <w:r>
          <w:rPr>
            <w:color w:val="0000FF"/>
          </w:rPr>
          <w:t>актом</w:t>
        </w:r>
      </w:hyperlink>
      <w:r>
        <w:t xml:space="preserve"> Думы Арсеньевского городского округа от 01.12.2015 N 294-МПА)</w:t>
      </w:r>
    </w:p>
    <w:p w:rsidR="00512794" w:rsidRDefault="00512794">
      <w:pPr>
        <w:pStyle w:val="ConsPlusNormal"/>
        <w:jc w:val="both"/>
      </w:pPr>
    </w:p>
    <w:p w:rsidR="00512794" w:rsidRDefault="00512794">
      <w:pPr>
        <w:pStyle w:val="ConsPlusTitle"/>
        <w:ind w:firstLine="540"/>
        <w:jc w:val="both"/>
        <w:outlineLvl w:val="1"/>
      </w:pPr>
      <w:r>
        <w:t>Статья 14. Прогноз социально-экономического развития городского округа</w:t>
      </w:r>
    </w:p>
    <w:p w:rsidR="00512794" w:rsidRDefault="00512794">
      <w:pPr>
        <w:pStyle w:val="ConsPlusNormal"/>
        <w:jc w:val="both"/>
      </w:pPr>
    </w:p>
    <w:p w:rsidR="00512794" w:rsidRDefault="00512794">
      <w:pPr>
        <w:pStyle w:val="ConsPlusNormal"/>
        <w:ind w:firstLine="540"/>
        <w:jc w:val="both"/>
      </w:pPr>
      <w:r>
        <w:t>1. Прогноз социально-экономического развития городского округа разрабатывается на период не менее трех лет.</w:t>
      </w:r>
    </w:p>
    <w:p w:rsidR="00512794" w:rsidRDefault="00512794">
      <w:pPr>
        <w:pStyle w:val="ConsPlusNormal"/>
        <w:spacing w:before="200"/>
        <w:ind w:firstLine="540"/>
        <w:jc w:val="both"/>
      </w:pPr>
      <w:r>
        <w:t>2.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512794" w:rsidRDefault="00512794">
      <w:pPr>
        <w:pStyle w:val="ConsPlusNormal"/>
        <w:spacing w:before="200"/>
        <w:ind w:firstLine="540"/>
        <w:jc w:val="both"/>
      </w:pPr>
      <w:r>
        <w:t>3. Прогноз социально-экономического развития городского округа одобряется администрацией городского округа и направляется в Думу городского округа одновременно с проектом бюджета.</w:t>
      </w:r>
    </w:p>
    <w:p w:rsidR="00512794" w:rsidRDefault="00512794">
      <w:pPr>
        <w:pStyle w:val="ConsPlusNormal"/>
        <w:spacing w:before="20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12794" w:rsidRDefault="00512794">
      <w:pPr>
        <w:pStyle w:val="ConsPlusNormal"/>
        <w:spacing w:before="20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12794" w:rsidRDefault="00512794">
      <w:pPr>
        <w:pStyle w:val="ConsPlusNormal"/>
        <w:spacing w:before="200"/>
        <w:ind w:firstLine="540"/>
        <w:jc w:val="both"/>
      </w:pPr>
      <w:r>
        <w:t>4(1) Прогноз социально-экономического развития городского округа на очередной финансовый год и плановый период с пояснительной запиской к нему представляется администрацией городского округа в Думу городского округа одновременно с проектом МПА о бюджете на очередной финансовый год и плановый период.</w:t>
      </w:r>
    </w:p>
    <w:p w:rsidR="00512794" w:rsidRDefault="00512794">
      <w:pPr>
        <w:pStyle w:val="ConsPlusNormal"/>
        <w:jc w:val="both"/>
      </w:pPr>
      <w:r>
        <w:t xml:space="preserve">(п. 4(1) </w:t>
      </w:r>
      <w:proofErr w:type="gramStart"/>
      <w:r>
        <w:t>введен</w:t>
      </w:r>
      <w:proofErr w:type="gramEnd"/>
      <w:r>
        <w:t xml:space="preserve"> Муниципальным правовым </w:t>
      </w:r>
      <w:hyperlink r:id="rId77">
        <w:r>
          <w:rPr>
            <w:color w:val="0000FF"/>
          </w:rPr>
          <w:t>актом</w:t>
        </w:r>
      </w:hyperlink>
      <w:r>
        <w:t xml:space="preserve"> Думы Арсеньевского городского округа от 01.08.2017 N 412-МПА)</w:t>
      </w:r>
    </w:p>
    <w:p w:rsidR="00512794" w:rsidRDefault="00512794">
      <w:pPr>
        <w:pStyle w:val="ConsPlusNormal"/>
        <w:spacing w:before="200"/>
        <w:ind w:firstLine="540"/>
        <w:jc w:val="both"/>
      </w:pPr>
      <w:r>
        <w:t>5. Изменение прогноза социально-экономического развития городского округа в ходе составления или рассмотрения проекта бюджета влечет за собой изменение основных характеристик проекта бюджета.</w:t>
      </w:r>
    </w:p>
    <w:p w:rsidR="00512794" w:rsidRDefault="00512794">
      <w:pPr>
        <w:pStyle w:val="ConsPlusNormal"/>
        <w:spacing w:before="200"/>
        <w:ind w:firstLine="540"/>
        <w:jc w:val="both"/>
      </w:pPr>
      <w:r>
        <w:t>6. Разработка прогноза социально-экономического развития городского округа осуществляется управлением экономики и инвестиций администрации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14(1). Бюджетный прогноз Арсеньевского городского округа на долгосрочный период</w:t>
      </w:r>
    </w:p>
    <w:p w:rsidR="00512794" w:rsidRDefault="00512794">
      <w:pPr>
        <w:pStyle w:val="ConsPlusNormal"/>
        <w:ind w:firstLine="540"/>
        <w:jc w:val="both"/>
      </w:pPr>
      <w:proofErr w:type="gramStart"/>
      <w:r>
        <w:t xml:space="preserve">(введена Муниципальным правовым </w:t>
      </w:r>
      <w:hyperlink r:id="rId78">
        <w:r>
          <w:rPr>
            <w:color w:val="0000FF"/>
          </w:rPr>
          <w:t>актом</w:t>
        </w:r>
      </w:hyperlink>
      <w:r>
        <w:t xml:space="preserve"> Думы Арсеньевского городского округа от 01.12.2015 N 294-МПА)</w:t>
      </w:r>
      <w:proofErr w:type="gramEnd"/>
    </w:p>
    <w:p w:rsidR="00512794" w:rsidRDefault="00512794">
      <w:pPr>
        <w:pStyle w:val="ConsPlusNormal"/>
        <w:jc w:val="both"/>
      </w:pPr>
    </w:p>
    <w:p w:rsidR="00512794" w:rsidRDefault="00512794">
      <w:pPr>
        <w:pStyle w:val="ConsPlusNormal"/>
        <w:ind w:firstLine="540"/>
        <w:jc w:val="both"/>
      </w:pPr>
      <w:r>
        <w:t>1. Бюджетный прогноз Арсеньевского городского округа на долгосрочный период разрабатывается каждые три года на шесть лет на основе прогноза социально-экономического развития Арсеньевского городского округа на соответствующий период.</w:t>
      </w:r>
    </w:p>
    <w:p w:rsidR="00512794" w:rsidRDefault="00512794">
      <w:pPr>
        <w:pStyle w:val="ConsPlusNormal"/>
        <w:spacing w:before="200"/>
        <w:ind w:firstLine="540"/>
        <w:jc w:val="both"/>
      </w:pPr>
      <w:r>
        <w:t>Бюджетный прогноз Арсеньевского городского округа на долгосрочный период может быть изменен с учетом изменения прогноза социально-экономического развития Арсеньевского городского округа на соответствующий период и принятого МПА о бюджете без продления периода его действия.</w:t>
      </w:r>
    </w:p>
    <w:p w:rsidR="00512794" w:rsidRDefault="00512794">
      <w:pPr>
        <w:pStyle w:val="ConsPlusNormal"/>
        <w:spacing w:before="200"/>
        <w:ind w:firstLine="540"/>
        <w:jc w:val="both"/>
      </w:pPr>
      <w:r>
        <w:t xml:space="preserve">2. Порядок разработки и утверждения, период действия, а также требования к составу и содержанию бюджетного прогноза Арсеньевского городского округа на долгосрочный период устанавливаются администрацией Арсеньевского городского округа с соблюдением требований Бюджетного </w:t>
      </w:r>
      <w:hyperlink r:id="rId79">
        <w:r>
          <w:rPr>
            <w:color w:val="0000FF"/>
          </w:rPr>
          <w:t>кодекса</w:t>
        </w:r>
      </w:hyperlink>
      <w:r>
        <w:t xml:space="preserve"> Российской Федерации.</w:t>
      </w:r>
    </w:p>
    <w:p w:rsidR="00512794" w:rsidRDefault="00512794">
      <w:pPr>
        <w:pStyle w:val="ConsPlusNormal"/>
        <w:spacing w:before="200"/>
        <w:ind w:firstLine="540"/>
        <w:jc w:val="both"/>
      </w:pPr>
      <w:r>
        <w:t>3. Проект бюджетного прогноза (проект изменений бюджетного прогноза) Арсеньевского городского округа на долгосрочный период (за исключением показателей финансового обеспечения муниципальных программ Арсеньевского городского округа) представляется в Думу Арсеньевского городского округа одновременно с проектом МПА о бюджете на очередной финансовый год и плановый период.</w:t>
      </w:r>
    </w:p>
    <w:p w:rsidR="00512794" w:rsidRDefault="00512794">
      <w:pPr>
        <w:pStyle w:val="ConsPlusNormal"/>
        <w:spacing w:before="200"/>
        <w:ind w:firstLine="540"/>
        <w:jc w:val="both"/>
      </w:pPr>
      <w:r>
        <w:t xml:space="preserve">4. Бюджетный прогноз (изменения бюджетного прогноза) Арсеньевского городского округа на долгосрочный период утверждается (утверждаются) администрацией Арсеньевского городского </w:t>
      </w:r>
      <w:r>
        <w:lastRenderedPageBreak/>
        <w:t>округа в срок, не превышающий двух месяцев со дня официального опубликования МПА о бюджете.</w:t>
      </w:r>
    </w:p>
    <w:p w:rsidR="00512794" w:rsidRDefault="00512794">
      <w:pPr>
        <w:pStyle w:val="ConsPlusNormal"/>
        <w:jc w:val="both"/>
      </w:pPr>
    </w:p>
    <w:p w:rsidR="00512794" w:rsidRDefault="00512794">
      <w:pPr>
        <w:pStyle w:val="ConsPlusTitle"/>
        <w:ind w:firstLine="540"/>
        <w:jc w:val="both"/>
        <w:outlineLvl w:val="1"/>
      </w:pPr>
      <w:r>
        <w:t>Статья 15. Прогнозирование доходов бюджета</w:t>
      </w:r>
    </w:p>
    <w:p w:rsidR="00512794" w:rsidRDefault="00512794">
      <w:pPr>
        <w:pStyle w:val="ConsPlusNormal"/>
        <w:jc w:val="both"/>
      </w:pPr>
    </w:p>
    <w:p w:rsidR="00512794" w:rsidRDefault="00512794">
      <w:pPr>
        <w:pStyle w:val="ConsPlusNormal"/>
        <w:ind w:firstLine="540"/>
        <w:jc w:val="both"/>
      </w:pPr>
      <w:r>
        <w:t xml:space="preserve">1. Доходы бюджета городского округа прогнозируются на основе прогноза социально-экономического развития городского </w:t>
      </w:r>
      <w:proofErr w:type="gramStart"/>
      <w:r>
        <w:t>округа</w:t>
      </w:r>
      <w:proofErr w:type="gramEnd"/>
      <w:r>
        <w:t xml:space="preserve"> в условиях действующего на день внесения проекта решения о бюджете в Думу городского округа законодательства о налогах и сборах и бюджетного законодательства Российской Федерации, а также законодательства Российской Федерации, законов Приморского края и решений Думы городского округа, устанавливающих неналоговые доходы бюджета городского округа.</w:t>
      </w:r>
    </w:p>
    <w:p w:rsidR="00512794" w:rsidRDefault="00512794">
      <w:pPr>
        <w:pStyle w:val="ConsPlusNormal"/>
        <w:spacing w:before="200"/>
        <w:ind w:firstLine="540"/>
        <w:jc w:val="both"/>
      </w:pPr>
      <w:r>
        <w:t xml:space="preserve">2. </w:t>
      </w:r>
      <w:proofErr w:type="gramStart"/>
      <w:r>
        <w:t>Решения Думы городского округа,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городского округа на очередной финансовый год и плановый период, приводящие к изменению доходов (расходов) бюджета городского округа, должны содержать положения о вступлении в силу указанных решений не ранее 1 января года, следующего за очередным</w:t>
      </w:r>
      <w:proofErr w:type="gramEnd"/>
      <w:r>
        <w:t xml:space="preserve"> финансовым годом.</w:t>
      </w:r>
    </w:p>
    <w:p w:rsidR="00512794" w:rsidRDefault="00512794">
      <w:pPr>
        <w:pStyle w:val="ConsPlusNormal"/>
        <w:spacing w:before="200"/>
        <w:ind w:firstLine="540"/>
        <w:jc w:val="both"/>
      </w:pPr>
      <w:r>
        <w:t>3. Внесение изменений в решения Думы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муниципальный правовой акт о бюджете на текущий финансовый год.</w:t>
      </w:r>
    </w:p>
    <w:p w:rsidR="00512794" w:rsidRDefault="00512794">
      <w:pPr>
        <w:pStyle w:val="ConsPlusNormal"/>
        <w:jc w:val="both"/>
      </w:pPr>
    </w:p>
    <w:p w:rsidR="00512794" w:rsidRDefault="00512794">
      <w:pPr>
        <w:pStyle w:val="ConsPlusTitle"/>
        <w:ind w:firstLine="540"/>
        <w:jc w:val="both"/>
        <w:outlineLvl w:val="1"/>
      </w:pPr>
      <w:r>
        <w:t>Статья 16. Планирование бюджетных ассигнований</w:t>
      </w:r>
    </w:p>
    <w:p w:rsidR="00512794" w:rsidRDefault="00512794">
      <w:pPr>
        <w:pStyle w:val="ConsPlusNormal"/>
        <w:jc w:val="both"/>
      </w:pPr>
    </w:p>
    <w:p w:rsidR="00512794" w:rsidRDefault="00512794">
      <w:pPr>
        <w:pStyle w:val="ConsPlusNormal"/>
        <w:ind w:firstLine="540"/>
        <w:jc w:val="both"/>
      </w:pPr>
      <w:r>
        <w:t>Планирование бюджетных ассигнований осуществляется в порядке и в соответствии с методикой, устанавливаемой финансовым управлением администрации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17. Бюджетные инвестиции в объекты муниципальной собственности</w:t>
      </w:r>
    </w:p>
    <w:p w:rsidR="00512794" w:rsidRDefault="00512794">
      <w:pPr>
        <w:pStyle w:val="ConsPlusNormal"/>
        <w:ind w:firstLine="540"/>
        <w:jc w:val="both"/>
      </w:pPr>
      <w:r>
        <w:t xml:space="preserve">(в ред. Муниципального правового </w:t>
      </w:r>
      <w:hyperlink r:id="rId80">
        <w:r>
          <w:rPr>
            <w:color w:val="0000FF"/>
          </w:rPr>
          <w:t>акта</w:t>
        </w:r>
      </w:hyperlink>
      <w:r>
        <w:t xml:space="preserve"> Думы Арсеньевского городского округа от 01.10.2014 N 196-МПА)</w:t>
      </w:r>
    </w:p>
    <w:p w:rsidR="00512794" w:rsidRDefault="00512794">
      <w:pPr>
        <w:pStyle w:val="ConsPlusNormal"/>
        <w:jc w:val="both"/>
      </w:pPr>
    </w:p>
    <w:p w:rsidR="00512794" w:rsidRDefault="00512794">
      <w:pPr>
        <w:pStyle w:val="ConsPlusNormal"/>
        <w:ind w:firstLine="540"/>
        <w:jc w:val="both"/>
      </w:pPr>
      <w:r>
        <w:t xml:space="preserve">1. </w:t>
      </w:r>
      <w:proofErr w:type="gramStart"/>
      <w:r>
        <w:t>В бюджете городского округа, в том числе в рамках муниципальных программ, предусматриваются бюджетные ассигнования на осуществление бюджетных инвестиций в форме капитальных вложений в объекты муниципальной собственности Арсеньевского городского округа (далее - объекты муниципальной собственности) в соответствии с решениями о подготовке и реализации бюджетных инвестиций в объекты муниципальной собственности, принятыми в порядке, установленном администрацией городского округа.</w:t>
      </w:r>
      <w:proofErr w:type="gramEnd"/>
    </w:p>
    <w:p w:rsidR="00512794" w:rsidRDefault="00512794">
      <w:pPr>
        <w:pStyle w:val="ConsPlusNormal"/>
        <w:spacing w:before="200"/>
        <w:ind w:firstLine="540"/>
        <w:jc w:val="both"/>
      </w:pPr>
      <w:r>
        <w:t xml:space="preserve">2. </w:t>
      </w:r>
      <w:proofErr w:type="gramStart"/>
      <w:r>
        <w:t>Объекты капитального строительства, созданные в результате осуществления бюджетных инвестиций, или объекты недвижимого имущества, приобретенные в собственность городского округа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w:t>
      </w:r>
      <w:proofErr w:type="gramEnd"/>
      <w:r>
        <w:t xml:space="preserve"> фонда указанных предприятий, основанных на праве хозяйственного ведения, либо включаются в состав казны городского округа.</w:t>
      </w:r>
    </w:p>
    <w:p w:rsidR="00512794" w:rsidRDefault="00512794">
      <w:pPr>
        <w:pStyle w:val="ConsPlusNormal"/>
        <w:spacing w:before="200"/>
        <w:ind w:firstLine="540"/>
        <w:jc w:val="both"/>
      </w:pPr>
      <w:r>
        <w:t>3. Бюджетные инвестиции в объекты муниципальной собственности осуществляются в порядке, установленном администрацией городского округа.</w:t>
      </w:r>
    </w:p>
    <w:p w:rsidR="00512794" w:rsidRDefault="00512794">
      <w:pPr>
        <w:pStyle w:val="ConsPlusNormal"/>
        <w:spacing w:before="200"/>
        <w:ind w:firstLine="540"/>
        <w:jc w:val="both"/>
      </w:pPr>
      <w:r>
        <w:t>4. При исполнении бюджета не допускается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абзаце втором настоящего пункта).</w:t>
      </w:r>
    </w:p>
    <w:p w:rsidR="00512794" w:rsidRDefault="00512794">
      <w:pPr>
        <w:pStyle w:val="ConsPlusNormal"/>
        <w:jc w:val="both"/>
      </w:pPr>
      <w:r>
        <w:t xml:space="preserve">(в ред. Муниципального правового </w:t>
      </w:r>
      <w:hyperlink r:id="rId81">
        <w:r>
          <w:rPr>
            <w:color w:val="0000FF"/>
          </w:rPr>
          <w:t>акта</w:t>
        </w:r>
      </w:hyperlink>
      <w:r>
        <w:t xml:space="preserve"> Думы Арсеньевского городского округа от 01.08.2017 N 412-МПА)</w:t>
      </w:r>
    </w:p>
    <w:p w:rsidR="00512794" w:rsidRDefault="00512794">
      <w:pPr>
        <w:pStyle w:val="ConsPlusNormal"/>
        <w:spacing w:before="200"/>
        <w:ind w:firstLine="540"/>
        <w:jc w:val="both"/>
      </w:pPr>
      <w:proofErr w:type="gramStart"/>
      <w:r>
        <w:t xml:space="preserve">При исполнении бюджета городского округа допускается предоставление бюджетных инвестиций в объекты муниципальной собственности Арсеньевского городского округа,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w:t>
      </w:r>
      <w:r>
        <w:lastRenderedPageBreak/>
        <w:t xml:space="preserve">унитарного предприятия, являющихся получателями субсидий, предусмотренных </w:t>
      </w:r>
      <w:hyperlink r:id="rId82">
        <w:r>
          <w:rPr>
            <w:color w:val="0000FF"/>
          </w:rPr>
          <w:t>статьей 78(2)</w:t>
        </w:r>
      </w:hyperlink>
      <w:r>
        <w:t xml:space="preserve"> Бюджетного кодекса Российской Федерации, на казенное учреждение после внесения соответствующих изменений в решение о</w:t>
      </w:r>
      <w:proofErr w:type="gramEnd"/>
      <w:r>
        <w:t xml:space="preserve"> </w:t>
      </w:r>
      <w:proofErr w:type="gramStart"/>
      <w:r>
        <w:t>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roofErr w:type="gramEnd"/>
    </w:p>
    <w:p w:rsidR="00512794" w:rsidRDefault="00512794">
      <w:pPr>
        <w:pStyle w:val="ConsPlusNormal"/>
        <w:jc w:val="both"/>
      </w:pPr>
      <w:r>
        <w:t xml:space="preserve">(абзац введен Муниципальным правовым </w:t>
      </w:r>
      <w:hyperlink r:id="rId83">
        <w:r>
          <w:rPr>
            <w:color w:val="0000FF"/>
          </w:rPr>
          <w:t>актом</w:t>
        </w:r>
      </w:hyperlink>
      <w:r>
        <w:t xml:space="preserve"> Думы Арсеньевского городского округа от 01.08.2017 N 412-МПА)</w:t>
      </w:r>
    </w:p>
    <w:p w:rsidR="00512794" w:rsidRDefault="00512794">
      <w:pPr>
        <w:pStyle w:val="ConsPlusNormal"/>
        <w:spacing w:before="200"/>
        <w:ind w:firstLine="540"/>
        <w:jc w:val="both"/>
      </w:pPr>
      <w:r>
        <w:t>5.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федерального и (или) краевого бюджета, подлежат утверждению МПА бюджете раздельно по каждому объекту.</w:t>
      </w:r>
    </w:p>
    <w:p w:rsidR="00512794" w:rsidRDefault="00512794">
      <w:pPr>
        <w:pStyle w:val="ConsPlusNormal"/>
        <w:jc w:val="both"/>
      </w:pPr>
    </w:p>
    <w:p w:rsidR="00512794" w:rsidRDefault="00512794">
      <w:pPr>
        <w:pStyle w:val="ConsPlusTitle"/>
        <w:ind w:firstLine="540"/>
        <w:jc w:val="both"/>
        <w:outlineLvl w:val="1"/>
      </w:pPr>
      <w:r>
        <w:t>Статья 18. Муниципальные программы</w:t>
      </w:r>
    </w:p>
    <w:p w:rsidR="00512794" w:rsidRDefault="00512794">
      <w:pPr>
        <w:pStyle w:val="ConsPlusNormal"/>
        <w:ind w:firstLine="540"/>
        <w:jc w:val="both"/>
      </w:pPr>
      <w:r>
        <w:t xml:space="preserve">(в ред. Муниципального правового </w:t>
      </w:r>
      <w:hyperlink r:id="rId84">
        <w:r>
          <w:rPr>
            <w:color w:val="0000FF"/>
          </w:rPr>
          <w:t>акта</w:t>
        </w:r>
      </w:hyperlink>
      <w:r>
        <w:t xml:space="preserve"> Думы Арсеньевского городского округа от 01.08.2017 N 412-МПА)</w:t>
      </w:r>
    </w:p>
    <w:p w:rsidR="00512794" w:rsidRDefault="00512794">
      <w:pPr>
        <w:pStyle w:val="ConsPlusNormal"/>
        <w:jc w:val="both"/>
      </w:pPr>
    </w:p>
    <w:p w:rsidR="00512794" w:rsidRDefault="00512794">
      <w:pPr>
        <w:pStyle w:val="ConsPlusNormal"/>
        <w:ind w:firstLine="540"/>
        <w:jc w:val="both"/>
      </w:pPr>
      <w:r>
        <w:t>В бюджете городского округа могут предусматриваться бюджетные ассигнования на реализацию муниципальных программ, разработка, утверждение и реализация которых осуществляются в порядке, установленном администрацией городского округа.</w:t>
      </w:r>
    </w:p>
    <w:p w:rsidR="00512794" w:rsidRDefault="00512794">
      <w:pPr>
        <w:pStyle w:val="ConsPlusNormal"/>
        <w:spacing w:before="200"/>
        <w:ind w:firstLine="540"/>
        <w:jc w:val="both"/>
      </w:pPr>
      <w:r>
        <w:t>По каждой муниципальной программе администрацией городского округа ежегодно проводится оценка эффективности ее реализации.</w:t>
      </w:r>
    </w:p>
    <w:p w:rsidR="00512794" w:rsidRDefault="00512794">
      <w:pPr>
        <w:pStyle w:val="ConsPlusNormal"/>
        <w:spacing w:before="200"/>
        <w:ind w:firstLine="540"/>
        <w:jc w:val="both"/>
      </w:pPr>
      <w:r>
        <w:t>По результатам указанной оценки администрацией городского округа не позднее, чем за один месяц до дня внесения проекта МПА о бюджете в Думу городского округа может быть принято решение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512794" w:rsidRDefault="00512794">
      <w:pPr>
        <w:pStyle w:val="ConsPlusNormal"/>
        <w:spacing w:before="200"/>
        <w:ind w:firstLine="540"/>
        <w:jc w:val="both"/>
      </w:pPr>
      <w:r>
        <w:t>В случае принятия данного решения и при наличии заключенных во исполнение соответствующих муниципальных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512794" w:rsidRDefault="00512794">
      <w:pPr>
        <w:pStyle w:val="ConsPlusNormal"/>
        <w:jc w:val="both"/>
      </w:pPr>
    </w:p>
    <w:p w:rsidR="00512794" w:rsidRDefault="00512794">
      <w:pPr>
        <w:pStyle w:val="ConsPlusTitle"/>
        <w:ind w:firstLine="540"/>
        <w:jc w:val="both"/>
        <w:outlineLvl w:val="1"/>
      </w:pPr>
      <w:r>
        <w:t>Статья 18.1. Дорожный фонд</w:t>
      </w:r>
    </w:p>
    <w:p w:rsidR="00512794" w:rsidRDefault="00512794">
      <w:pPr>
        <w:pStyle w:val="ConsPlusNormal"/>
        <w:ind w:firstLine="540"/>
        <w:jc w:val="both"/>
      </w:pPr>
      <w:proofErr w:type="gramStart"/>
      <w:r>
        <w:t xml:space="preserve">(введена Муниципальным правовым </w:t>
      </w:r>
      <w:hyperlink r:id="rId85">
        <w:r>
          <w:rPr>
            <w:color w:val="0000FF"/>
          </w:rPr>
          <w:t>актом</w:t>
        </w:r>
      </w:hyperlink>
      <w:r>
        <w:t xml:space="preserve"> Думы Арсеньевского городского округа от 02.10.2013 N 85-МПА)</w:t>
      </w:r>
      <w:proofErr w:type="gramEnd"/>
    </w:p>
    <w:p w:rsidR="00512794" w:rsidRDefault="00512794">
      <w:pPr>
        <w:pStyle w:val="ConsPlusNormal"/>
        <w:jc w:val="both"/>
      </w:pPr>
    </w:p>
    <w:p w:rsidR="00512794" w:rsidRDefault="00512794">
      <w:pPr>
        <w:pStyle w:val="ConsPlusNormal"/>
        <w:ind w:firstLine="540"/>
        <w:jc w:val="both"/>
      </w:pPr>
      <w:r>
        <w:t>1. Дорожный фонд Арсеньевского городского округа (далее - дорожный фонд) - часть средств бюджета городского округа, подлежащая использованию в целях финансового обеспечения дорожной деятельности в отношении автомобильных дорог общего пользования Арсеньевского городского округа, а также капитального ремонта и ремонта дворовых территорий многоквартирных домов, проездов к дворовым территориям многоквартирных домов Арсеньевского городского округа.</w:t>
      </w:r>
    </w:p>
    <w:p w:rsidR="00512794" w:rsidRDefault="00512794">
      <w:pPr>
        <w:pStyle w:val="ConsPlusNormal"/>
        <w:spacing w:before="200"/>
        <w:ind w:firstLine="540"/>
        <w:jc w:val="both"/>
      </w:pPr>
      <w:r>
        <w:t>2 Дорожный фонд создается муниципальным правовым актом Арсеньевского городского округа (за исключением МПА о бюджете).</w:t>
      </w:r>
    </w:p>
    <w:p w:rsidR="00512794" w:rsidRDefault="00512794">
      <w:pPr>
        <w:pStyle w:val="ConsPlusNormal"/>
        <w:spacing w:before="200"/>
        <w:ind w:firstLine="540"/>
        <w:jc w:val="both"/>
      </w:pPr>
      <w:r>
        <w:t>3. Объем бюджетных ассигнований дорожного фонда утверждается муниципальным правовым актом Арсеньевского городского округа о бюджете на очередной финансовый год и плановый период, порядок формирования и использования бюджетных ассигнований дорожного фонда устанавливается муниципальным правовым актом Арсеньевского городского округа.</w:t>
      </w:r>
    </w:p>
    <w:p w:rsidR="00512794" w:rsidRDefault="00512794">
      <w:pPr>
        <w:pStyle w:val="ConsPlusNormal"/>
        <w:jc w:val="both"/>
      </w:pPr>
      <w:r>
        <w:t xml:space="preserve">(п. 3 в ред. Муниципального правового </w:t>
      </w:r>
      <w:hyperlink r:id="rId86">
        <w:r>
          <w:rPr>
            <w:color w:val="0000FF"/>
          </w:rPr>
          <w:t>акта</w:t>
        </w:r>
      </w:hyperlink>
      <w:r>
        <w:t xml:space="preserve"> Думы Арсеньевского городского округа от 18.12.2013 N 124-МПА)</w:t>
      </w:r>
    </w:p>
    <w:p w:rsidR="00512794" w:rsidRDefault="00512794">
      <w:pPr>
        <w:pStyle w:val="ConsPlusNormal"/>
        <w:spacing w:before="200"/>
        <w:ind w:firstLine="540"/>
        <w:jc w:val="both"/>
      </w:pPr>
      <w:r>
        <w:t xml:space="preserve">4. Исключен. - Муниципальный правовой </w:t>
      </w:r>
      <w:hyperlink r:id="rId87">
        <w:r>
          <w:rPr>
            <w:color w:val="0000FF"/>
          </w:rPr>
          <w:t>акт</w:t>
        </w:r>
      </w:hyperlink>
      <w:r>
        <w:t xml:space="preserve"> Думы Арсеньевского городского округа от </w:t>
      </w:r>
      <w:r>
        <w:lastRenderedPageBreak/>
        <w:t>18.12.2013 N 124-МПА.</w:t>
      </w:r>
    </w:p>
    <w:p w:rsidR="00512794" w:rsidRDefault="00512794">
      <w:pPr>
        <w:pStyle w:val="ConsPlusNormal"/>
        <w:spacing w:before="200"/>
        <w:ind w:firstLine="540"/>
        <w:jc w:val="both"/>
      </w:pPr>
      <w:hyperlink r:id="rId88">
        <w:r>
          <w:rPr>
            <w:color w:val="0000FF"/>
          </w:rPr>
          <w:t>4</w:t>
        </w:r>
      </w:hyperlink>
      <w:r>
        <w:t xml:space="preserve">. </w:t>
      </w:r>
      <w:proofErr w:type="gramStart"/>
      <w:r>
        <w:t>Бюджетные</w:t>
      </w:r>
      <w:proofErr w:type="gramEnd"/>
      <w:r>
        <w:t xml:space="preserve"> ассигнования дорожного фонда, неиспользованные в текущем финансовом году, направляются на увеличение бюджетных ассигнований дорожного фонда в очередном финансовом году.</w:t>
      </w:r>
    </w:p>
    <w:p w:rsidR="00512794" w:rsidRDefault="00512794">
      <w:pPr>
        <w:pStyle w:val="ConsPlusNormal"/>
        <w:jc w:val="both"/>
      </w:pPr>
    </w:p>
    <w:p w:rsidR="00512794" w:rsidRDefault="00512794">
      <w:pPr>
        <w:pStyle w:val="ConsPlusTitle"/>
        <w:ind w:firstLine="540"/>
        <w:jc w:val="both"/>
        <w:outlineLvl w:val="1"/>
      </w:pPr>
      <w:r>
        <w:t>Статья 19. Резервный фонд администрации городского округа</w:t>
      </w:r>
    </w:p>
    <w:p w:rsidR="00512794" w:rsidRDefault="00512794">
      <w:pPr>
        <w:pStyle w:val="ConsPlusNormal"/>
        <w:jc w:val="both"/>
      </w:pPr>
    </w:p>
    <w:p w:rsidR="00512794" w:rsidRDefault="00512794">
      <w:pPr>
        <w:pStyle w:val="ConsPlusNormal"/>
        <w:ind w:firstLine="540"/>
        <w:jc w:val="both"/>
      </w:pPr>
      <w:r>
        <w:t>1. В расходной части бюджета городского округа предусматривается создание резервного фонда администрации городского округа. Создание резервных фондов Думы и депутатов Думы запрещается.</w:t>
      </w:r>
    </w:p>
    <w:p w:rsidR="00512794" w:rsidRDefault="00512794">
      <w:pPr>
        <w:pStyle w:val="ConsPlusNormal"/>
        <w:spacing w:before="200"/>
        <w:ind w:firstLine="540"/>
        <w:jc w:val="both"/>
      </w:pPr>
      <w:r>
        <w:t>2. Размер резервного фонда устанавливается Думой при утверждении бюджета городского округа на очередной финансовый год и плановый период, и не может превышать 3 процентов утвержденного общего объема расходов.</w:t>
      </w:r>
    </w:p>
    <w:p w:rsidR="00512794" w:rsidRDefault="00512794">
      <w:pPr>
        <w:pStyle w:val="ConsPlusNormal"/>
        <w:spacing w:before="200"/>
        <w:ind w:firstLine="540"/>
        <w:jc w:val="both"/>
      </w:pPr>
      <w:r>
        <w:t>3. Средства резервного фонда расходуются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12794" w:rsidRDefault="00512794">
      <w:pPr>
        <w:pStyle w:val="ConsPlusNormal"/>
        <w:spacing w:before="200"/>
        <w:ind w:firstLine="540"/>
        <w:jc w:val="both"/>
      </w:pPr>
      <w:r>
        <w:t>Средства резервного фонда используются в порядке, установленном администрацией городского округа.</w:t>
      </w:r>
    </w:p>
    <w:p w:rsidR="00512794" w:rsidRDefault="00512794">
      <w:pPr>
        <w:pStyle w:val="ConsPlusNormal"/>
        <w:spacing w:before="200"/>
        <w:ind w:firstLine="540"/>
        <w:jc w:val="both"/>
      </w:pPr>
      <w:r>
        <w:t xml:space="preserve">4. Отчет об использовании бюджетных ассигнований резервного фонда администрации городского округа прилагается к ежеквартальным и </w:t>
      </w:r>
      <w:proofErr w:type="gramStart"/>
      <w:r>
        <w:t>годовому</w:t>
      </w:r>
      <w:proofErr w:type="gramEnd"/>
      <w:r>
        <w:t xml:space="preserve"> отчетам об исполнении бюджета городского округа.</w:t>
      </w:r>
    </w:p>
    <w:p w:rsidR="00512794" w:rsidRDefault="00512794">
      <w:pPr>
        <w:pStyle w:val="ConsPlusNormal"/>
        <w:jc w:val="both"/>
      </w:pPr>
    </w:p>
    <w:p w:rsidR="00512794" w:rsidRDefault="00512794">
      <w:pPr>
        <w:pStyle w:val="ConsPlusTitle"/>
        <w:ind w:firstLine="540"/>
        <w:jc w:val="both"/>
        <w:outlineLvl w:val="1"/>
      </w:pPr>
      <w:bookmarkStart w:id="0" w:name="P332"/>
      <w:bookmarkEnd w:id="0"/>
      <w:r>
        <w:t>Статья 20. Состав показателей и характеристик (приложений) проекта муниципального правового акта о бюджете городского округа</w:t>
      </w:r>
    </w:p>
    <w:p w:rsidR="00512794" w:rsidRDefault="00512794">
      <w:pPr>
        <w:pStyle w:val="ConsPlusNormal"/>
        <w:jc w:val="both"/>
      </w:pPr>
    </w:p>
    <w:p w:rsidR="00512794" w:rsidRDefault="00512794">
      <w:pPr>
        <w:pStyle w:val="ConsPlusNormal"/>
        <w:ind w:firstLine="540"/>
        <w:jc w:val="both"/>
      </w:pPr>
      <w:r>
        <w:t>1. В муниципальном правовом акте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показатели, установленные муниципальными правовыми актами Арсеньевского городского округа (кроме муниципальных правовых актов о бюджете).</w:t>
      </w:r>
    </w:p>
    <w:p w:rsidR="00512794" w:rsidRDefault="00512794">
      <w:pPr>
        <w:pStyle w:val="ConsPlusNormal"/>
        <w:jc w:val="both"/>
      </w:pPr>
      <w:r>
        <w:t>(</w:t>
      </w:r>
      <w:proofErr w:type="gramStart"/>
      <w:r>
        <w:t>п</w:t>
      </w:r>
      <w:proofErr w:type="gramEnd"/>
      <w:r>
        <w:t xml:space="preserve">. 1 в ред. Муниципального правового </w:t>
      </w:r>
      <w:hyperlink r:id="rId89">
        <w:r>
          <w:rPr>
            <w:color w:val="0000FF"/>
          </w:rPr>
          <w:t>акта</w:t>
        </w:r>
      </w:hyperlink>
      <w:r>
        <w:t xml:space="preserve"> Думы Арсеньевского городского округа от 18.12.2013 N 124-МПА)</w:t>
      </w:r>
    </w:p>
    <w:p w:rsidR="00512794" w:rsidRDefault="00512794">
      <w:pPr>
        <w:pStyle w:val="ConsPlusNormal"/>
        <w:spacing w:before="200"/>
        <w:ind w:firstLine="540"/>
        <w:jc w:val="both"/>
      </w:pPr>
      <w:r>
        <w:t>2. Муниципальным правовым актом о бюджете утверждаются:</w:t>
      </w:r>
    </w:p>
    <w:p w:rsidR="00512794" w:rsidRDefault="00512794">
      <w:pPr>
        <w:pStyle w:val="ConsPlusNormal"/>
        <w:spacing w:before="200"/>
        <w:ind w:firstLine="540"/>
        <w:jc w:val="both"/>
      </w:pPr>
      <w:r>
        <w:t>доходы бюджета городского округа на очередной финансовый год и плановый период по кодам видов доходов, подвидов доходов, классификации операций сектора государственного управления, относящихся к доходам бюджета городского округа;</w:t>
      </w:r>
    </w:p>
    <w:p w:rsidR="00512794" w:rsidRDefault="00512794">
      <w:pPr>
        <w:pStyle w:val="ConsPlusNormal"/>
        <w:jc w:val="both"/>
      </w:pPr>
      <w:r>
        <w:t xml:space="preserve">(в ред. Муниципального правового </w:t>
      </w:r>
      <w:hyperlink r:id="rId90">
        <w:r>
          <w:rPr>
            <w:color w:val="0000FF"/>
          </w:rPr>
          <w:t>акта</w:t>
        </w:r>
      </w:hyperlink>
      <w:r>
        <w:t xml:space="preserve"> Думы Арсеньевского городского округа от 25.11.2021 N 290-МПА)</w:t>
      </w:r>
    </w:p>
    <w:p w:rsidR="00512794" w:rsidRDefault="00512794">
      <w:pPr>
        <w:pStyle w:val="ConsPlusNormal"/>
        <w:spacing w:before="200"/>
        <w:ind w:firstLine="540"/>
        <w:jc w:val="both"/>
      </w:pPr>
      <w:r>
        <w:t xml:space="preserve">абзацы третий - четвертый утратили силу. - Муниципальный правовой </w:t>
      </w:r>
      <w:hyperlink r:id="rId91">
        <w:r>
          <w:rPr>
            <w:color w:val="0000FF"/>
          </w:rPr>
          <w:t>акт</w:t>
        </w:r>
      </w:hyperlink>
      <w:r>
        <w:t xml:space="preserve"> Думы Арсеньевского городского округа от 01.04.2022 N 311-МПА;</w:t>
      </w:r>
    </w:p>
    <w:p w:rsidR="00512794" w:rsidRDefault="00512794">
      <w:pPr>
        <w:pStyle w:val="ConsPlusNormal"/>
        <w:spacing w:before="200"/>
        <w:ind w:firstLine="540"/>
        <w:jc w:val="both"/>
      </w:pPr>
      <w: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12794" w:rsidRDefault="00512794">
      <w:pPr>
        <w:pStyle w:val="ConsPlusNormal"/>
        <w:jc w:val="both"/>
      </w:pPr>
      <w:r>
        <w:t xml:space="preserve">(в ред. Муниципального правового </w:t>
      </w:r>
      <w:hyperlink r:id="rId92">
        <w:r>
          <w:rPr>
            <w:color w:val="0000FF"/>
          </w:rPr>
          <w:t>акта</w:t>
        </w:r>
      </w:hyperlink>
      <w:r>
        <w:t xml:space="preserve"> Думы Арсеньевского городского округа от 01.08.2017 N 412-МПА)</w:t>
      </w:r>
    </w:p>
    <w:p w:rsidR="00512794" w:rsidRDefault="00512794">
      <w:pPr>
        <w:pStyle w:val="ConsPlusNormal"/>
        <w:spacing w:before="200"/>
        <w:ind w:firstLine="540"/>
        <w:jc w:val="both"/>
      </w:pPr>
      <w:r>
        <w:t>ведомственная структура расходов бюджета городского округа на очередной финансовый год и плановый период;</w:t>
      </w:r>
    </w:p>
    <w:p w:rsidR="00512794" w:rsidRDefault="00512794">
      <w:pPr>
        <w:pStyle w:val="ConsPlusNormal"/>
        <w:spacing w:before="200"/>
        <w:ind w:firstLine="540"/>
        <w:jc w:val="both"/>
      </w:pPr>
      <w:r>
        <w:t>общий объем бюджетных ассигнований, направляемых на исполнение публичных нормативных обязательств;</w:t>
      </w:r>
    </w:p>
    <w:p w:rsidR="00512794" w:rsidRDefault="00512794">
      <w:pPr>
        <w:pStyle w:val="ConsPlusNormal"/>
        <w:spacing w:before="200"/>
        <w:ind w:firstLine="540"/>
        <w:jc w:val="both"/>
      </w:pPr>
      <w: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12794" w:rsidRDefault="00512794">
      <w:pPr>
        <w:pStyle w:val="ConsPlusNormal"/>
        <w:jc w:val="both"/>
      </w:pPr>
      <w:r>
        <w:lastRenderedPageBreak/>
        <w:t xml:space="preserve">(в ред. Муниципального правового </w:t>
      </w:r>
      <w:hyperlink r:id="rId93">
        <w:r>
          <w:rPr>
            <w:color w:val="0000FF"/>
          </w:rPr>
          <w:t>акта</w:t>
        </w:r>
      </w:hyperlink>
      <w:r>
        <w:t xml:space="preserve"> Думы Арсеньевского городского округа от 25.11.2021 N 290-МПА)</w:t>
      </w:r>
    </w:p>
    <w:p w:rsidR="00512794" w:rsidRDefault="00512794">
      <w:pPr>
        <w:pStyle w:val="ConsPlusNormal"/>
        <w:spacing w:before="200"/>
        <w:ind w:firstLine="540"/>
        <w:jc w:val="both"/>
      </w:pPr>
      <w:proofErr w:type="gramStart"/>
      <w: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t xml:space="preserve"> за счет межбюджетных трансфертов из других бюджетов бюджетной системы Российской Федерации, имеющих целевое назначение);</w:t>
      </w:r>
    </w:p>
    <w:p w:rsidR="00512794" w:rsidRDefault="00512794">
      <w:pPr>
        <w:pStyle w:val="ConsPlusNormal"/>
        <w:spacing w:before="200"/>
        <w:ind w:firstLine="540"/>
        <w:jc w:val="both"/>
      </w:pPr>
      <w:r>
        <w:t>источники финансирования дефицита бюджета на очередной финансовый год и плановый период;</w:t>
      </w:r>
    </w:p>
    <w:p w:rsidR="00512794" w:rsidRDefault="00512794">
      <w:pPr>
        <w:pStyle w:val="ConsPlusNormal"/>
        <w:spacing w:before="200"/>
        <w:ind w:firstLine="540"/>
        <w:jc w:val="both"/>
      </w:pPr>
      <w: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512794" w:rsidRDefault="00512794">
      <w:pPr>
        <w:pStyle w:val="ConsPlusNormal"/>
        <w:spacing w:before="200"/>
        <w:ind w:firstLine="540"/>
        <w:jc w:val="both"/>
      </w:pPr>
      <w:r>
        <w:t>распределение бюджетных ассигнований по муниципальным программам городского округа и непрограммным направлениям деятельности на очередной финансовый год и плановый период;</w:t>
      </w:r>
    </w:p>
    <w:p w:rsidR="00512794" w:rsidRDefault="00512794">
      <w:pPr>
        <w:pStyle w:val="ConsPlusNormal"/>
        <w:jc w:val="both"/>
      </w:pPr>
      <w:r>
        <w:t xml:space="preserve">(в ред. Муниципального правового </w:t>
      </w:r>
      <w:hyperlink r:id="rId94">
        <w:r>
          <w:rPr>
            <w:color w:val="0000FF"/>
          </w:rPr>
          <w:t>акта</w:t>
        </w:r>
      </w:hyperlink>
      <w:r>
        <w:t xml:space="preserve"> Думы Арсеньевского городского округа от 28.09.2018 N 69-МПА)</w:t>
      </w:r>
    </w:p>
    <w:p w:rsidR="00512794" w:rsidRDefault="00512794">
      <w:pPr>
        <w:pStyle w:val="ConsPlusNormal"/>
        <w:spacing w:before="200"/>
        <w:ind w:firstLine="540"/>
        <w:jc w:val="both"/>
      </w:pPr>
      <w:r>
        <w:t>случаи и порядок предоставления субсидий за счет бюджетных средств;</w:t>
      </w:r>
    </w:p>
    <w:p w:rsidR="00512794" w:rsidRDefault="00512794">
      <w:pPr>
        <w:pStyle w:val="ConsPlusNormal"/>
        <w:spacing w:before="200"/>
        <w:ind w:firstLine="540"/>
        <w:jc w:val="both"/>
      </w:pPr>
      <w:r>
        <w:t>распределение бюджетных ассигнований из бюджета городского округа, направленных на реализацию национальных проектов в Арсеньевском городском округе, на очередной финансовый год и плановый период.</w:t>
      </w:r>
    </w:p>
    <w:p w:rsidR="00512794" w:rsidRDefault="00512794">
      <w:pPr>
        <w:pStyle w:val="ConsPlusNormal"/>
        <w:jc w:val="both"/>
      </w:pPr>
      <w:r>
        <w:t xml:space="preserve">(абзац введен Муниципальным правовым </w:t>
      </w:r>
      <w:hyperlink r:id="rId95">
        <w:r>
          <w:rPr>
            <w:color w:val="0000FF"/>
          </w:rPr>
          <w:t>актом</w:t>
        </w:r>
      </w:hyperlink>
      <w:r>
        <w:t xml:space="preserve"> Думы Арсеньевского городского округа от 25.11.2021 N 290-МПА)</w:t>
      </w:r>
    </w:p>
    <w:p w:rsidR="00512794" w:rsidRDefault="00512794">
      <w:pPr>
        <w:pStyle w:val="ConsPlusNormal"/>
        <w:jc w:val="both"/>
      </w:pPr>
      <w:r>
        <w:t xml:space="preserve">(п. 2 в ред. Муниципального правового </w:t>
      </w:r>
      <w:hyperlink r:id="rId96">
        <w:r>
          <w:rPr>
            <w:color w:val="0000FF"/>
          </w:rPr>
          <w:t>акта</w:t>
        </w:r>
      </w:hyperlink>
      <w:r>
        <w:t xml:space="preserve"> Думы Арсеньевского городского округа от 02.10.2013 N 85-МПА)</w:t>
      </w:r>
    </w:p>
    <w:p w:rsidR="00512794" w:rsidRDefault="00512794">
      <w:pPr>
        <w:pStyle w:val="ConsPlusNormal"/>
        <w:spacing w:before="200"/>
        <w:ind w:firstLine="540"/>
        <w:jc w:val="both"/>
      </w:pPr>
      <w:r>
        <w:t>3. Остатки средств бюджета городского округа на начало текущего финансового года направляются:</w:t>
      </w:r>
    </w:p>
    <w:p w:rsidR="00512794" w:rsidRDefault="00512794">
      <w:pPr>
        <w:pStyle w:val="ConsPlusNormal"/>
        <w:spacing w:before="200"/>
        <w:ind w:firstLine="540"/>
        <w:jc w:val="both"/>
      </w:pPr>
      <w:r>
        <w:t xml:space="preserve">1) в объеме неполного </w:t>
      </w:r>
      <w:proofErr w:type="gramStart"/>
      <w:r>
        <w:t>использования бюджетных ассигнований муниципального дорожного фонда городского округа отчетного финансового года</w:t>
      </w:r>
      <w:proofErr w:type="gramEnd"/>
      <w:r>
        <w:t xml:space="preserve"> на увеличение в текущем финансовом году объемов бюджетных ассигнований муниципального дорожного фонда;</w:t>
      </w:r>
    </w:p>
    <w:p w:rsidR="00512794" w:rsidRDefault="00512794">
      <w:pPr>
        <w:pStyle w:val="ConsPlusNormal"/>
        <w:spacing w:before="200"/>
        <w:ind w:firstLine="540"/>
        <w:jc w:val="both"/>
      </w:pPr>
      <w:proofErr w:type="gramStart"/>
      <w:r>
        <w:t>2) не более одной девятой общего объема расходов бюджета городского округа текущего года на покрытие временных кассовых разрывов, возникающих в ходе исполнения бюджета в текущем финансовом году, и на увеличение бюджетных ассигнований на оплату заключенных от имени городского округа муниципальных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 году</w:t>
      </w:r>
      <w:proofErr w:type="gramEnd"/>
      <w:r>
        <w:t xml:space="preserve"> в объеме, не превышающем сумму остатка неиспользованных бюджетных ассигнований на указанные цели, в случаях, предусмотренных решением о бюджете на очередной финансовый год и плановый период.</w:t>
      </w:r>
    </w:p>
    <w:p w:rsidR="00512794" w:rsidRDefault="00512794">
      <w:pPr>
        <w:pStyle w:val="ConsPlusNormal"/>
        <w:jc w:val="both"/>
      </w:pPr>
      <w:r>
        <w:t xml:space="preserve">(п. 3 в ред. Муниципального правового </w:t>
      </w:r>
      <w:hyperlink r:id="rId97">
        <w:r>
          <w:rPr>
            <w:color w:val="0000FF"/>
          </w:rPr>
          <w:t>акта</w:t>
        </w:r>
      </w:hyperlink>
      <w:r>
        <w:t xml:space="preserve"> Думы Арсеньевского городского округа от 01.10.2014 N 196-МПА)</w:t>
      </w:r>
    </w:p>
    <w:p w:rsidR="00512794" w:rsidRDefault="00512794">
      <w:pPr>
        <w:pStyle w:val="ConsPlusNormal"/>
        <w:spacing w:before="200"/>
        <w:ind w:firstLine="540"/>
        <w:jc w:val="both"/>
      </w:pPr>
      <w:r>
        <w:t xml:space="preserve">4. </w:t>
      </w:r>
      <w:proofErr w:type="gramStart"/>
      <w:r>
        <w:t>Проектом муниципального правового акта о бюджете городского округа может быть предусмотрено использование доходов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муниципальным правовым актом о бюджете городского округа, сверх соответствующих бюджетных ассигнований и (или) общего объема расходов бюджета.</w:t>
      </w:r>
      <w:proofErr w:type="gramEnd"/>
    </w:p>
    <w:p w:rsidR="00512794" w:rsidRDefault="00512794">
      <w:pPr>
        <w:pStyle w:val="ConsPlusNormal"/>
        <w:jc w:val="both"/>
      </w:pPr>
    </w:p>
    <w:p w:rsidR="00512794" w:rsidRDefault="00512794">
      <w:pPr>
        <w:pStyle w:val="ConsPlusTitle"/>
        <w:ind w:firstLine="540"/>
        <w:jc w:val="both"/>
        <w:outlineLvl w:val="1"/>
      </w:pPr>
      <w:bookmarkStart w:id="1" w:name="P361"/>
      <w:bookmarkEnd w:id="1"/>
      <w:r>
        <w:t>Статья 21. Внесение проекта муниципального правового акта о бюджете на рассмотрение Думы городского округа</w:t>
      </w:r>
    </w:p>
    <w:p w:rsidR="00512794" w:rsidRDefault="00512794">
      <w:pPr>
        <w:pStyle w:val="ConsPlusNormal"/>
        <w:jc w:val="both"/>
      </w:pPr>
    </w:p>
    <w:p w:rsidR="00512794" w:rsidRDefault="00512794">
      <w:pPr>
        <w:pStyle w:val="ConsPlusNormal"/>
        <w:ind w:firstLine="540"/>
        <w:jc w:val="both"/>
      </w:pPr>
      <w:r>
        <w:t>1. Администрация городского округа вносит для рассмотрения в Думу и подготовки заключения в Контрольно-счетную палату городского округа проект муниципального правового акта о бюджете городского округа не позднее 15 ноября текущего года.</w:t>
      </w:r>
    </w:p>
    <w:p w:rsidR="00512794" w:rsidRDefault="00512794">
      <w:pPr>
        <w:pStyle w:val="ConsPlusNormal"/>
        <w:jc w:val="both"/>
      </w:pPr>
      <w:r>
        <w:t>(</w:t>
      </w:r>
      <w:proofErr w:type="gramStart"/>
      <w:r>
        <w:t>в</w:t>
      </w:r>
      <w:proofErr w:type="gramEnd"/>
      <w:r>
        <w:t xml:space="preserve"> ред. Муниципального правового </w:t>
      </w:r>
      <w:hyperlink r:id="rId98">
        <w:r>
          <w:rPr>
            <w:color w:val="0000FF"/>
          </w:rPr>
          <w:t>акта</w:t>
        </w:r>
      </w:hyperlink>
      <w:r>
        <w:t xml:space="preserve"> Думы Арсеньевского городского округа от 02.10.2013 N 85-</w:t>
      </w:r>
      <w:r>
        <w:lastRenderedPageBreak/>
        <w:t>МПА)</w:t>
      </w:r>
    </w:p>
    <w:p w:rsidR="00512794" w:rsidRDefault="00512794">
      <w:pPr>
        <w:pStyle w:val="ConsPlusNormal"/>
        <w:spacing w:before="200"/>
        <w:ind w:firstLine="540"/>
        <w:jc w:val="both"/>
      </w:pPr>
      <w:bookmarkStart w:id="2" w:name="P365"/>
      <w:bookmarkEnd w:id="2"/>
      <w:r>
        <w:t>2. Одновременно с проектом муниципального правового акта о бюджете городского округа в Думу представляются:</w:t>
      </w:r>
    </w:p>
    <w:p w:rsidR="00512794" w:rsidRDefault="00512794">
      <w:pPr>
        <w:pStyle w:val="ConsPlusNormal"/>
        <w:spacing w:before="200"/>
        <w:ind w:firstLine="540"/>
        <w:jc w:val="both"/>
      </w:pPr>
      <w:r>
        <w:t>1) основные направления бюджетной и налоговой политики;</w:t>
      </w:r>
    </w:p>
    <w:p w:rsidR="00512794" w:rsidRDefault="00512794">
      <w:pPr>
        <w:pStyle w:val="ConsPlusNormal"/>
        <w:spacing w:before="200"/>
        <w:ind w:firstLine="540"/>
        <w:jc w:val="both"/>
      </w:pPr>
      <w: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512794" w:rsidRDefault="00512794">
      <w:pPr>
        <w:pStyle w:val="ConsPlusNormal"/>
        <w:spacing w:before="200"/>
        <w:ind w:firstLine="540"/>
        <w:jc w:val="both"/>
      </w:pPr>
      <w:r>
        <w:t>3) прогноз социально-экономического развития городского округа на очередной финансовый год и плановый период и пояснительной запиской к нему</w:t>
      </w:r>
      <w:proofErr w:type="gramStart"/>
      <w:r>
        <w:t>.;</w:t>
      </w:r>
      <w:proofErr w:type="gramEnd"/>
    </w:p>
    <w:p w:rsidR="00512794" w:rsidRDefault="00512794">
      <w:pPr>
        <w:pStyle w:val="ConsPlusNormal"/>
        <w:jc w:val="both"/>
      </w:pPr>
      <w:r>
        <w:t xml:space="preserve">(в ред. Муниципального правового </w:t>
      </w:r>
      <w:hyperlink r:id="rId99">
        <w:r>
          <w:rPr>
            <w:color w:val="0000FF"/>
          </w:rPr>
          <w:t>акта</w:t>
        </w:r>
      </w:hyperlink>
      <w:r>
        <w:t xml:space="preserve"> Думы Арсеньевского городского округа от 01.08.2017 N 412-МПА)</w:t>
      </w:r>
    </w:p>
    <w:p w:rsidR="00512794" w:rsidRDefault="00512794">
      <w:pPr>
        <w:pStyle w:val="ConsPlusNormal"/>
        <w:spacing w:before="200"/>
        <w:ind w:firstLine="540"/>
        <w:jc w:val="both"/>
      </w:pPr>
      <w:r>
        <w:t>3.1) прогноз основных характеристик (общий объем доходов, общий объем расходов, дефицита (профицита) бюджета) бюджета городского округа на очередной финансовый год и плановый период;</w:t>
      </w:r>
    </w:p>
    <w:p w:rsidR="00512794" w:rsidRDefault="00512794">
      <w:pPr>
        <w:pStyle w:val="ConsPlusNormal"/>
        <w:jc w:val="both"/>
      </w:pPr>
      <w:r>
        <w:t>(</w:t>
      </w:r>
      <w:proofErr w:type="spellStart"/>
      <w:r>
        <w:t>пп</w:t>
      </w:r>
      <w:proofErr w:type="spellEnd"/>
      <w:r>
        <w:t xml:space="preserve">. 3.1 </w:t>
      </w:r>
      <w:proofErr w:type="gramStart"/>
      <w:r>
        <w:t>введен</w:t>
      </w:r>
      <w:proofErr w:type="gramEnd"/>
      <w:r>
        <w:t xml:space="preserve"> Муниципальным правовым </w:t>
      </w:r>
      <w:hyperlink r:id="rId100">
        <w:r>
          <w:rPr>
            <w:color w:val="0000FF"/>
          </w:rPr>
          <w:t>актом</w:t>
        </w:r>
      </w:hyperlink>
      <w:r>
        <w:t xml:space="preserve"> Думы Арсеньевского городского округа от 02.10.2013 N 85-МПА)</w:t>
      </w:r>
    </w:p>
    <w:p w:rsidR="00512794" w:rsidRDefault="00512794">
      <w:pPr>
        <w:pStyle w:val="ConsPlusNormal"/>
        <w:spacing w:before="200"/>
        <w:ind w:firstLine="540"/>
        <w:jc w:val="both"/>
      </w:pPr>
      <w:r>
        <w:t xml:space="preserve">4) исключен. - </w:t>
      </w:r>
      <w:proofErr w:type="gramStart"/>
      <w:r>
        <w:t xml:space="preserve">Муниципальный правовой </w:t>
      </w:r>
      <w:hyperlink r:id="rId101">
        <w:r>
          <w:rPr>
            <w:color w:val="0000FF"/>
          </w:rPr>
          <w:t>акт</w:t>
        </w:r>
      </w:hyperlink>
      <w:r>
        <w:t xml:space="preserve"> Думы Арсеньевского городского округа от 28.09.2018 N 69-МПА;</w:t>
      </w:r>
      <w:proofErr w:type="gramEnd"/>
    </w:p>
    <w:p w:rsidR="00512794" w:rsidRDefault="00512794">
      <w:pPr>
        <w:pStyle w:val="ConsPlusNormal"/>
        <w:spacing w:before="200"/>
        <w:ind w:firstLine="540"/>
        <w:jc w:val="both"/>
      </w:pPr>
      <w:hyperlink r:id="rId102">
        <w:r>
          <w:rPr>
            <w:color w:val="0000FF"/>
          </w:rPr>
          <w:t>4</w:t>
        </w:r>
      </w:hyperlink>
      <w:r>
        <w:t xml:space="preserve">) исключен. - </w:t>
      </w:r>
      <w:proofErr w:type="gramStart"/>
      <w:r>
        <w:t xml:space="preserve">Муниципальный правовой </w:t>
      </w:r>
      <w:hyperlink r:id="rId103">
        <w:r>
          <w:rPr>
            <w:color w:val="0000FF"/>
          </w:rPr>
          <w:t>акт</w:t>
        </w:r>
      </w:hyperlink>
      <w:r>
        <w:t xml:space="preserve"> Думы Арсеньевского городского округа от 30.11.2016 N 366-МПА;</w:t>
      </w:r>
      <w:proofErr w:type="gramEnd"/>
    </w:p>
    <w:p w:rsidR="00512794" w:rsidRDefault="00512794">
      <w:pPr>
        <w:pStyle w:val="ConsPlusNormal"/>
        <w:spacing w:before="200"/>
        <w:ind w:firstLine="540"/>
        <w:jc w:val="both"/>
      </w:pPr>
      <w:hyperlink r:id="rId104">
        <w:r>
          <w:rPr>
            <w:color w:val="0000FF"/>
          </w:rPr>
          <w:t>5</w:t>
        </w:r>
      </w:hyperlink>
      <w:r>
        <w:t xml:space="preserve">) исключен. - Муниципальный правовой </w:t>
      </w:r>
      <w:hyperlink r:id="rId105">
        <w:r>
          <w:rPr>
            <w:color w:val="0000FF"/>
          </w:rPr>
          <w:t>акт</w:t>
        </w:r>
      </w:hyperlink>
      <w:r>
        <w:t xml:space="preserve"> Думы Арсеньевского городского округа от 02.10.2013 N 85-МПА;</w:t>
      </w:r>
    </w:p>
    <w:p w:rsidR="00512794" w:rsidRDefault="00512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794" w:rsidRDefault="0051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794" w:rsidRDefault="0051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794" w:rsidRDefault="00512794">
            <w:pPr>
              <w:pStyle w:val="ConsPlusNormal"/>
              <w:jc w:val="both"/>
            </w:pPr>
            <w:r>
              <w:rPr>
                <w:color w:val="392C69"/>
              </w:rPr>
              <w:t xml:space="preserve">Действие подпункта 7 пункта 2 статьи 21 приостановлено до 1 января 2016 года Муниципальным правовым </w:t>
            </w:r>
            <w:hyperlink r:id="rId106">
              <w:r>
                <w:rPr>
                  <w:color w:val="0000FF"/>
                </w:rPr>
                <w:t>актом</w:t>
              </w:r>
            </w:hyperlink>
            <w:r>
              <w:rPr>
                <w:color w:val="392C69"/>
              </w:rPr>
              <w:t xml:space="preserve"> Думы Арсеньевского городского округа от 01.12.2015 N 294-МПА.</w:t>
            </w:r>
          </w:p>
        </w:tc>
        <w:tc>
          <w:tcPr>
            <w:tcW w:w="113" w:type="dxa"/>
            <w:tcBorders>
              <w:top w:val="nil"/>
              <w:left w:val="nil"/>
              <w:bottom w:val="nil"/>
              <w:right w:val="nil"/>
            </w:tcBorders>
            <w:shd w:val="clear" w:color="auto" w:fill="F4F3F8"/>
            <w:tcMar>
              <w:top w:w="0" w:type="dxa"/>
              <w:left w:w="0" w:type="dxa"/>
              <w:bottom w:w="0" w:type="dxa"/>
              <w:right w:w="0" w:type="dxa"/>
            </w:tcMar>
          </w:tcPr>
          <w:p w:rsidR="00512794" w:rsidRDefault="00512794">
            <w:pPr>
              <w:pStyle w:val="ConsPlusNormal"/>
            </w:pPr>
          </w:p>
        </w:tc>
      </w:tr>
    </w:tbl>
    <w:p w:rsidR="00512794" w:rsidRDefault="00512794">
      <w:pPr>
        <w:pStyle w:val="ConsPlusNormal"/>
        <w:spacing w:before="260"/>
        <w:ind w:firstLine="540"/>
        <w:jc w:val="both"/>
      </w:pPr>
      <w:hyperlink r:id="rId107">
        <w:r>
          <w:rPr>
            <w:color w:val="0000FF"/>
          </w:rPr>
          <w:t>6</w:t>
        </w:r>
      </w:hyperlink>
      <w:r>
        <w:t>) проект бюджетного прогноза (проект изменений бюджетного прогноза) Арсеньевского городского округа на долгосрочный период (за исключением показателей финансового обеспечения муниципальных программ Арсеньевского городского округа);</w:t>
      </w:r>
    </w:p>
    <w:p w:rsidR="00512794" w:rsidRDefault="00512794">
      <w:pPr>
        <w:pStyle w:val="ConsPlusNormal"/>
        <w:jc w:val="both"/>
      </w:pPr>
      <w:r>
        <w:t>(</w:t>
      </w:r>
      <w:proofErr w:type="spellStart"/>
      <w:r>
        <w:t>пп</w:t>
      </w:r>
      <w:proofErr w:type="spellEnd"/>
      <w:r>
        <w:t xml:space="preserve">. 7 в ред. Муниципального правового </w:t>
      </w:r>
      <w:hyperlink r:id="rId108">
        <w:r>
          <w:rPr>
            <w:color w:val="0000FF"/>
          </w:rPr>
          <w:t>акта</w:t>
        </w:r>
      </w:hyperlink>
      <w:r>
        <w:t xml:space="preserve"> Думы Арсеньевского городского округа от 01.12.2015 N 294-МПА)</w:t>
      </w:r>
    </w:p>
    <w:p w:rsidR="00512794" w:rsidRDefault="00512794">
      <w:pPr>
        <w:pStyle w:val="ConsPlusNormal"/>
        <w:spacing w:before="200"/>
        <w:ind w:firstLine="540"/>
        <w:jc w:val="both"/>
      </w:pPr>
      <w:hyperlink r:id="rId109">
        <w:r>
          <w:rPr>
            <w:color w:val="0000FF"/>
          </w:rPr>
          <w:t>7</w:t>
        </w:r>
      </w:hyperlink>
      <w:r>
        <w:t>) оценка ожидаемого исполнения бюджета за текущий финансовый год;</w:t>
      </w:r>
    </w:p>
    <w:p w:rsidR="00512794" w:rsidRDefault="00512794">
      <w:pPr>
        <w:pStyle w:val="ConsPlusNormal"/>
        <w:spacing w:before="200"/>
        <w:ind w:firstLine="540"/>
        <w:jc w:val="both"/>
      </w:pPr>
      <w:hyperlink r:id="rId110">
        <w:r>
          <w:rPr>
            <w:color w:val="0000FF"/>
          </w:rPr>
          <w:t>8</w:t>
        </w:r>
      </w:hyperlink>
      <w:r>
        <w:t>) пояснительная записка к проекту бюджета;</w:t>
      </w:r>
    </w:p>
    <w:p w:rsidR="00512794" w:rsidRDefault="00512794">
      <w:pPr>
        <w:pStyle w:val="ConsPlusNormal"/>
        <w:spacing w:before="200"/>
        <w:ind w:firstLine="540"/>
        <w:jc w:val="both"/>
      </w:pPr>
      <w:r>
        <w:t xml:space="preserve">9.1) исключен. - Муниципальный правовой </w:t>
      </w:r>
      <w:hyperlink r:id="rId111">
        <w:r>
          <w:rPr>
            <w:color w:val="0000FF"/>
          </w:rPr>
          <w:t>акт</w:t>
        </w:r>
      </w:hyperlink>
      <w:r>
        <w:t xml:space="preserve"> Думы Арсеньевского городского округа от 28.09.2018 N 69-МПА;</w:t>
      </w:r>
    </w:p>
    <w:p w:rsidR="00512794" w:rsidRDefault="00512794">
      <w:pPr>
        <w:pStyle w:val="ConsPlusNormal"/>
        <w:spacing w:before="200"/>
        <w:ind w:firstLine="540"/>
        <w:jc w:val="both"/>
      </w:pPr>
      <w:hyperlink r:id="rId112">
        <w:r>
          <w:rPr>
            <w:color w:val="0000FF"/>
          </w:rPr>
          <w:t>9</w:t>
        </w:r>
      </w:hyperlink>
      <w:r>
        <w:t>) предложенные Думой и Контрольно-счетной палатой городского округа проекты бюджетных смет, представляемые в случае возникновения разногласий с финансовым управлением администрации городского округа в отношении указанных бюджетных средств;</w:t>
      </w:r>
    </w:p>
    <w:p w:rsidR="00512794" w:rsidRDefault="00512794">
      <w:pPr>
        <w:pStyle w:val="ConsPlusNormal"/>
        <w:spacing w:before="200"/>
        <w:ind w:firstLine="540"/>
        <w:jc w:val="both"/>
      </w:pPr>
      <w:hyperlink r:id="rId113">
        <w:r>
          <w:rPr>
            <w:color w:val="0000FF"/>
          </w:rPr>
          <w:t>10</w:t>
        </w:r>
      </w:hyperlink>
      <w:r>
        <w:t>) проект адресной инвестиционной программы;</w:t>
      </w:r>
    </w:p>
    <w:p w:rsidR="00512794" w:rsidRDefault="00512794">
      <w:pPr>
        <w:pStyle w:val="ConsPlusNormal"/>
        <w:spacing w:before="200"/>
        <w:ind w:firstLine="540"/>
        <w:jc w:val="both"/>
      </w:pPr>
      <w:hyperlink r:id="rId114">
        <w:r>
          <w:rPr>
            <w:color w:val="0000FF"/>
          </w:rPr>
          <w:t>11</w:t>
        </w:r>
      </w:hyperlink>
      <w:r>
        <w:t>) паспорта утвержденных администрацией Арсеньевского городского округа муниципальных программ (проекты изменений в указанные паспорта), предлагаемых к финансированию в очередном финансовом году;</w:t>
      </w:r>
    </w:p>
    <w:p w:rsidR="00512794" w:rsidRDefault="00512794">
      <w:pPr>
        <w:pStyle w:val="ConsPlusNormal"/>
        <w:jc w:val="both"/>
      </w:pPr>
      <w:r>
        <w:t xml:space="preserve">(в ред. Муниципальных правовых актов Думы Арсеньевского городского округа от 02.10.2013 </w:t>
      </w:r>
      <w:hyperlink r:id="rId115">
        <w:r>
          <w:rPr>
            <w:color w:val="0000FF"/>
          </w:rPr>
          <w:t>N 85-МПА</w:t>
        </w:r>
      </w:hyperlink>
      <w:r>
        <w:t xml:space="preserve">, от 01.12.2015 </w:t>
      </w:r>
      <w:hyperlink r:id="rId116">
        <w:r>
          <w:rPr>
            <w:color w:val="0000FF"/>
          </w:rPr>
          <w:t>N 294-МПА</w:t>
        </w:r>
      </w:hyperlink>
      <w:r>
        <w:t>)</w:t>
      </w:r>
    </w:p>
    <w:p w:rsidR="00512794" w:rsidRDefault="00512794">
      <w:pPr>
        <w:pStyle w:val="ConsPlusNormal"/>
        <w:spacing w:before="200"/>
        <w:ind w:firstLine="540"/>
        <w:jc w:val="both"/>
      </w:pPr>
      <w:hyperlink r:id="rId117">
        <w:r>
          <w:rPr>
            <w:color w:val="0000FF"/>
          </w:rPr>
          <w:t>12</w:t>
        </w:r>
      </w:hyperlink>
      <w:r>
        <w:t>) реестр источников доходов бюджета Арсеньевского городского округа.</w:t>
      </w:r>
    </w:p>
    <w:p w:rsidR="00512794" w:rsidRDefault="00512794">
      <w:pPr>
        <w:pStyle w:val="ConsPlusNormal"/>
        <w:jc w:val="both"/>
      </w:pPr>
      <w:r>
        <w:t>(</w:t>
      </w:r>
      <w:proofErr w:type="spellStart"/>
      <w:r>
        <w:t>пп</w:t>
      </w:r>
      <w:proofErr w:type="spellEnd"/>
      <w:r>
        <w:t xml:space="preserve">. 13 в ред. Муниципального правового </w:t>
      </w:r>
      <w:hyperlink r:id="rId118">
        <w:r>
          <w:rPr>
            <w:color w:val="0000FF"/>
          </w:rPr>
          <w:t>акта</w:t>
        </w:r>
      </w:hyperlink>
      <w:r>
        <w:t xml:space="preserve"> Думы Арсеньевского городского округа от 01.12.2015 N 294-МПА)</w:t>
      </w:r>
    </w:p>
    <w:p w:rsidR="00512794" w:rsidRDefault="00512794">
      <w:pPr>
        <w:pStyle w:val="ConsPlusNormal"/>
        <w:spacing w:before="200"/>
        <w:ind w:firstLine="540"/>
        <w:jc w:val="both"/>
      </w:pPr>
      <w:r>
        <w:lastRenderedPageBreak/>
        <w:t>3. Проект муниципального правового акта о бюджете городского округа на очередной финансовый год и плановый период считается внесенным в срок, если он доставлен в Думу до 15 ноября текущего года включительно.</w:t>
      </w:r>
    </w:p>
    <w:p w:rsidR="00512794" w:rsidRDefault="00512794">
      <w:pPr>
        <w:pStyle w:val="ConsPlusNormal"/>
        <w:jc w:val="both"/>
      </w:pPr>
      <w:r>
        <w:t xml:space="preserve">(в ред. Муниципального правового </w:t>
      </w:r>
      <w:hyperlink r:id="rId119">
        <w:r>
          <w:rPr>
            <w:color w:val="0000FF"/>
          </w:rPr>
          <w:t>акта</w:t>
        </w:r>
      </w:hyperlink>
      <w:r>
        <w:t xml:space="preserve"> Думы Арсеньевского городского округа от 02.10.2013 N 85-МПА)</w:t>
      </w:r>
    </w:p>
    <w:p w:rsidR="00512794" w:rsidRDefault="00512794">
      <w:pPr>
        <w:pStyle w:val="ConsPlusNormal"/>
        <w:spacing w:before="200"/>
        <w:ind w:firstLine="540"/>
        <w:jc w:val="both"/>
      </w:pPr>
      <w:r>
        <w:t xml:space="preserve">4. Документы и материалы, перечисленные в </w:t>
      </w:r>
      <w:hyperlink w:anchor="P365">
        <w:r>
          <w:rPr>
            <w:color w:val="0000FF"/>
          </w:rPr>
          <w:t>части 2</w:t>
        </w:r>
      </w:hyperlink>
      <w:r>
        <w:t xml:space="preserve"> настоящей статьи, представляются на бумажном и электронном носителях.</w:t>
      </w:r>
    </w:p>
    <w:p w:rsidR="00512794" w:rsidRDefault="00512794">
      <w:pPr>
        <w:pStyle w:val="ConsPlusNormal"/>
        <w:spacing w:before="200"/>
        <w:ind w:firstLine="540"/>
        <w:jc w:val="both"/>
      </w:pPr>
      <w:r>
        <w:t>5. Проект бюджета городского округа на очередной финансовый год и плановый период утверждается путем изменения параметров планового утвержденного проекта бюджета и добавления к ним параметров второго года планового периода проекта бюджета.</w:t>
      </w:r>
    </w:p>
    <w:p w:rsidR="00512794" w:rsidRDefault="00512794">
      <w:pPr>
        <w:pStyle w:val="ConsPlusNormal"/>
        <w:spacing w:before="200"/>
        <w:ind w:firstLine="540"/>
        <w:jc w:val="both"/>
      </w:pPr>
      <w:r>
        <w:t xml:space="preserve">6. Проект бюджета городского округа выносится </w:t>
      </w:r>
      <w:proofErr w:type="gramStart"/>
      <w:r>
        <w:t>на публичные слушания до рассмотрения его в первом чтении в постоянной депутатской комиссии по бюджету</w:t>
      </w:r>
      <w:proofErr w:type="gramEnd"/>
      <w:r>
        <w:t>, налогам и финансам Думы и подлежит обязательному официальному опубликованию.</w:t>
      </w:r>
    </w:p>
    <w:p w:rsidR="00512794" w:rsidRDefault="00512794">
      <w:pPr>
        <w:pStyle w:val="ConsPlusNormal"/>
        <w:jc w:val="both"/>
      </w:pPr>
    </w:p>
    <w:p w:rsidR="00512794" w:rsidRDefault="00512794">
      <w:pPr>
        <w:pStyle w:val="ConsPlusTitle"/>
        <w:jc w:val="center"/>
        <w:outlineLvl w:val="0"/>
      </w:pPr>
      <w:r>
        <w:t>Глава 5. РАССМОТРЕНИЕ И УТВЕРЖДЕНИЕ ПРОЕКТА</w:t>
      </w:r>
    </w:p>
    <w:p w:rsidR="00512794" w:rsidRDefault="00512794">
      <w:pPr>
        <w:pStyle w:val="ConsPlusTitle"/>
        <w:jc w:val="center"/>
      </w:pPr>
      <w:r>
        <w:t>МУНИЦИПАЛЬНОГО ПРАВОВОГО АКТА О БЮДЖЕТЕ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22. Порядок рассмотрения проекта муниципального правового акта о бюджете городского округа и его утверждения</w:t>
      </w:r>
    </w:p>
    <w:p w:rsidR="00512794" w:rsidRDefault="00512794">
      <w:pPr>
        <w:pStyle w:val="ConsPlusNormal"/>
        <w:jc w:val="both"/>
      </w:pPr>
    </w:p>
    <w:p w:rsidR="00512794" w:rsidRDefault="00512794">
      <w:pPr>
        <w:pStyle w:val="ConsPlusNormal"/>
        <w:ind w:firstLine="540"/>
        <w:jc w:val="both"/>
      </w:pPr>
      <w:r>
        <w:t xml:space="preserve">1. </w:t>
      </w:r>
      <w:proofErr w:type="gramStart"/>
      <w:r>
        <w:t xml:space="preserve">В течение трех рабочих дней со дня внесения проекта муниципального правового акта о бюджете городского округа на очередной финансовый год и плановый период в Думу председатель Думы, а в его отсутствие заместитель председателя направляет его в постоянную депутатскую комиссию по экономической политике, бюджету, налогам, финансам и муниципальной собственности для проверки соответствия представленных документов и материалов требованиям </w:t>
      </w:r>
      <w:hyperlink w:anchor="P332">
        <w:r>
          <w:rPr>
            <w:color w:val="0000FF"/>
          </w:rPr>
          <w:t>статей 20</w:t>
        </w:r>
      </w:hyperlink>
      <w:r>
        <w:t xml:space="preserve"> и </w:t>
      </w:r>
      <w:hyperlink w:anchor="P361">
        <w:r>
          <w:rPr>
            <w:color w:val="0000FF"/>
          </w:rPr>
          <w:t>21</w:t>
        </w:r>
        <w:proofErr w:type="gramEnd"/>
      </w:hyperlink>
      <w:r>
        <w:t xml:space="preserve"> настоящего Положения.</w:t>
      </w:r>
    </w:p>
    <w:p w:rsidR="00512794" w:rsidRDefault="00512794">
      <w:pPr>
        <w:pStyle w:val="ConsPlusNormal"/>
        <w:spacing w:before="200"/>
        <w:ind w:firstLine="540"/>
        <w:jc w:val="both"/>
      </w:pPr>
      <w:r>
        <w:t>После проверки проект муниципального правового акта о бюджете городского округа в течение одного рабочего дня направляется в постоянные депутатские комиссии для всестороннего изучения и внесения замечаний и предложений.</w:t>
      </w:r>
    </w:p>
    <w:p w:rsidR="00512794" w:rsidRDefault="00512794">
      <w:pPr>
        <w:pStyle w:val="ConsPlusNormal"/>
        <w:spacing w:before="200"/>
        <w:ind w:firstLine="540"/>
        <w:jc w:val="both"/>
      </w:pPr>
      <w:r>
        <w:t xml:space="preserve">В случае несоответствия представленных документов требованиям </w:t>
      </w:r>
      <w:hyperlink w:anchor="P332">
        <w:r>
          <w:rPr>
            <w:color w:val="0000FF"/>
          </w:rPr>
          <w:t>статей 20</w:t>
        </w:r>
      </w:hyperlink>
      <w:r>
        <w:t xml:space="preserve"> и </w:t>
      </w:r>
      <w:hyperlink w:anchor="P361">
        <w:r>
          <w:rPr>
            <w:color w:val="0000FF"/>
          </w:rPr>
          <w:t>21</w:t>
        </w:r>
      </w:hyperlink>
      <w:r>
        <w:t xml:space="preserve"> настоящего Положения проект муниципального правового акта о бюджете городского округа на очередной финансовый год и плановый период подлежит возвращению администрации городского округа на доработку.</w:t>
      </w:r>
    </w:p>
    <w:p w:rsidR="00512794" w:rsidRDefault="00512794">
      <w:pPr>
        <w:pStyle w:val="ConsPlusNormal"/>
        <w:spacing w:before="200"/>
        <w:ind w:firstLine="540"/>
        <w:jc w:val="both"/>
      </w:pPr>
      <w:r>
        <w:t>2. Доработанный проект муниципального правового акта о бюджете со всеми необходимыми документами и материалами должен быть предоставлен администрацией городского округа в Думу городского округа в течение пяти календарных дней со дня возвращения.</w:t>
      </w:r>
    </w:p>
    <w:p w:rsidR="00512794" w:rsidRDefault="00512794">
      <w:pPr>
        <w:pStyle w:val="ConsPlusNormal"/>
        <w:spacing w:before="200"/>
        <w:ind w:firstLine="540"/>
        <w:jc w:val="both"/>
      </w:pPr>
      <w:r>
        <w:t>3. Контрольно-счетная палата городского округа в течение двадцати дней со дня получения проекта муниципального правового акта о бюджете городского округа на очередной финансовый год и плановый период готовит заключение и представляет его в Думу городского округа.</w:t>
      </w:r>
    </w:p>
    <w:p w:rsidR="00512794" w:rsidRDefault="00512794">
      <w:pPr>
        <w:pStyle w:val="ConsPlusNormal"/>
        <w:spacing w:before="200"/>
        <w:ind w:firstLine="540"/>
        <w:jc w:val="both"/>
      </w:pPr>
      <w:r>
        <w:t>Заключение Контрольно-счетной палаты городского округа и результаты публичных слушаний учитываются при рассмотрении проекта решения о бюджете городского округа в первом чтении.</w:t>
      </w:r>
    </w:p>
    <w:p w:rsidR="00512794" w:rsidRDefault="00512794">
      <w:pPr>
        <w:pStyle w:val="ConsPlusNormal"/>
        <w:spacing w:before="200"/>
        <w:ind w:firstLine="540"/>
        <w:jc w:val="both"/>
      </w:pPr>
      <w:r>
        <w:t>4. Дума городского округа рассматривает проект бюджета городского округа в двух чтениях.</w:t>
      </w:r>
    </w:p>
    <w:p w:rsidR="00512794" w:rsidRDefault="00512794">
      <w:pPr>
        <w:pStyle w:val="ConsPlusNormal"/>
        <w:spacing w:before="200"/>
        <w:ind w:firstLine="540"/>
        <w:jc w:val="both"/>
      </w:pPr>
      <w:bookmarkStart w:id="3" w:name="P405"/>
      <w:bookmarkEnd w:id="3"/>
      <w:r>
        <w:t>5. Первое чтение проекта бюджета городского округа проводится не позднее чем через 20 рабочих дней со дня его внесения администрацией городского округа в Думу.</w:t>
      </w:r>
    </w:p>
    <w:p w:rsidR="00512794" w:rsidRDefault="00512794">
      <w:pPr>
        <w:pStyle w:val="ConsPlusNormal"/>
        <w:spacing w:before="200"/>
        <w:ind w:firstLine="540"/>
        <w:jc w:val="both"/>
      </w:pPr>
      <w:r>
        <w:t>При рассмотрении проекта бюджета городского округа в первом чтении заслушивается доклад руководителя финансового управления, содоклад председателя постоянной депутатской комиссии по экономической политике, бюджету, налогам, финансам и муниципальной собственности, а также заключение Контрольно-счетной палаты.</w:t>
      </w:r>
    </w:p>
    <w:p w:rsidR="00512794" w:rsidRDefault="00512794">
      <w:pPr>
        <w:pStyle w:val="ConsPlusNormal"/>
        <w:spacing w:before="200"/>
        <w:ind w:firstLine="540"/>
        <w:jc w:val="both"/>
      </w:pPr>
      <w:r>
        <w:t>При рассмотрении Думой проекта бюджета городского округа на очередной финансовый год и плановый период в первом чтении обсуждается прогноз социально-экономического развития городского округа, основные направления бюджетной и налоговой политики городского округа.</w:t>
      </w:r>
    </w:p>
    <w:p w:rsidR="00512794" w:rsidRDefault="00512794">
      <w:pPr>
        <w:pStyle w:val="ConsPlusNormal"/>
        <w:spacing w:before="200"/>
        <w:ind w:firstLine="540"/>
        <w:jc w:val="both"/>
      </w:pPr>
      <w:r>
        <w:lastRenderedPageBreak/>
        <w:t>Предметом рассмотрения проекта бюджета городского округа на очередной финансовый год и плановый период в первом чтении являются:</w:t>
      </w:r>
    </w:p>
    <w:p w:rsidR="00512794" w:rsidRDefault="00512794">
      <w:pPr>
        <w:pStyle w:val="ConsPlusNormal"/>
        <w:spacing w:before="200"/>
        <w:ind w:firstLine="540"/>
        <w:jc w:val="both"/>
      </w:pPr>
      <w:r>
        <w:t>1) основные характеристики местного бюджета:</w:t>
      </w:r>
    </w:p>
    <w:p w:rsidR="00512794" w:rsidRDefault="00512794">
      <w:pPr>
        <w:pStyle w:val="ConsPlusNormal"/>
        <w:spacing w:before="200"/>
        <w:ind w:firstLine="540"/>
        <w:jc w:val="both"/>
      </w:pPr>
      <w:r>
        <w:t>а) общий объем доходов местного бюджета на очередной финансовый год и плановый период;</w:t>
      </w:r>
    </w:p>
    <w:p w:rsidR="00512794" w:rsidRDefault="00512794">
      <w:pPr>
        <w:pStyle w:val="ConsPlusNormal"/>
        <w:spacing w:before="200"/>
        <w:ind w:firstLine="540"/>
        <w:jc w:val="both"/>
      </w:pPr>
      <w:r>
        <w:t>б) общий объем расходов местного бюджета на очередной финансовый год и плановый период;</w:t>
      </w:r>
    </w:p>
    <w:p w:rsidR="00512794" w:rsidRDefault="00512794">
      <w:pPr>
        <w:pStyle w:val="ConsPlusNormal"/>
        <w:spacing w:before="200"/>
        <w:ind w:firstLine="540"/>
        <w:jc w:val="both"/>
      </w:pPr>
      <w:r>
        <w:t>в) дефицит (профицит) местного бюджета в абсолютных цифрах;</w:t>
      </w:r>
    </w:p>
    <w:p w:rsidR="00512794" w:rsidRDefault="00512794">
      <w:pPr>
        <w:pStyle w:val="ConsPlusNormal"/>
        <w:spacing w:before="200"/>
        <w:ind w:firstLine="540"/>
        <w:jc w:val="both"/>
      </w:pPr>
      <w:r>
        <w:t>2) доходы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512794" w:rsidRDefault="00512794">
      <w:pPr>
        <w:pStyle w:val="ConsPlusNormal"/>
        <w:spacing w:before="200"/>
        <w:ind w:firstLine="540"/>
        <w:jc w:val="both"/>
      </w:pPr>
      <w:bookmarkStart w:id="4" w:name="P414"/>
      <w:bookmarkEnd w:id="4"/>
      <w:r>
        <w:t>6. По итогам обсуждения Дума принимает решение о принятии проекта бюджета городского округа в первом чтении или о его отклонении.</w:t>
      </w:r>
    </w:p>
    <w:p w:rsidR="00512794" w:rsidRDefault="00512794">
      <w:pPr>
        <w:pStyle w:val="ConsPlusNormal"/>
        <w:spacing w:before="200"/>
        <w:ind w:firstLine="540"/>
        <w:jc w:val="both"/>
      </w:pPr>
      <w:r>
        <w:t>При принятии проекта бюджета городского округа в первом чтении Дума городского округа поручает администрации городского округа подготовить проект ко второму чтению и назначает дату рассмотрения проекта бюджета городского округа во втором чтении.</w:t>
      </w:r>
    </w:p>
    <w:p w:rsidR="00512794" w:rsidRDefault="00512794">
      <w:pPr>
        <w:pStyle w:val="ConsPlusNormal"/>
        <w:spacing w:before="200"/>
        <w:ind w:firstLine="540"/>
        <w:jc w:val="both"/>
      </w:pPr>
      <w:proofErr w:type="gramStart"/>
      <w:r>
        <w:t>В случае отклонения в первом чтении проекта решения Думы о бюджете городского округа на очередной финансовый год и плановый период Дума принимает решение о создании согласительной комиссии из равного числа представителей Думы и администрации городского округа для разработки согласованного варианта основных характеристик бюджета городского округа на очередной финансовый год и плановый период с учетом замечаний, предложенных депутатами Думы.</w:t>
      </w:r>
      <w:proofErr w:type="gramEnd"/>
    </w:p>
    <w:p w:rsidR="00512794" w:rsidRDefault="00512794">
      <w:pPr>
        <w:pStyle w:val="ConsPlusNormal"/>
        <w:spacing w:before="200"/>
        <w:ind w:firstLine="540"/>
        <w:jc w:val="both"/>
      </w:pPr>
      <w:r>
        <w:t>Согласительная комиссия в течение 5 календарных дней со дня рассмотрения проекта бюджета в первом чтении разрабатывает согласованный вариант основных характеристик бюджета городского округа и вносит на рассмотрение Думы уточненный вариант проекта бюджета городского округа в первом чтении. Решение согласительной комиссии считается принятым, если за него проголосовало большинство присутствующих представителей.</w:t>
      </w:r>
    </w:p>
    <w:p w:rsidR="00512794" w:rsidRDefault="00512794">
      <w:pPr>
        <w:pStyle w:val="ConsPlusNormal"/>
        <w:spacing w:before="200"/>
        <w:ind w:firstLine="540"/>
        <w:jc w:val="both"/>
      </w:pPr>
      <w:r>
        <w:t>Доработанный проект бюджета городского округа должен быть рассмотрен Думой городского округа в течение 5 календарных дней со дня его внесения согласительной комиссией в Думу.</w:t>
      </w:r>
    </w:p>
    <w:p w:rsidR="00512794" w:rsidRDefault="00512794">
      <w:pPr>
        <w:pStyle w:val="ConsPlusNormal"/>
        <w:spacing w:before="200"/>
        <w:ind w:firstLine="540"/>
        <w:jc w:val="both"/>
      </w:pPr>
      <w:r>
        <w:t>При принятии проекта бюджета городского округа в первом чтении Дума городского округа не имеет право увеличивать доходы и дефицит бюджета городского округа, если на эти изменения отсутствует положительное заключение администрации городского округа.</w:t>
      </w:r>
    </w:p>
    <w:p w:rsidR="00512794" w:rsidRDefault="00512794">
      <w:pPr>
        <w:pStyle w:val="ConsPlusNormal"/>
        <w:spacing w:before="200"/>
        <w:ind w:firstLine="540"/>
        <w:jc w:val="both"/>
      </w:pPr>
      <w:proofErr w:type="gramStart"/>
      <w:r>
        <w:t>В случае изменения в период рассмотрения проекта бюджета городского округа объемов межбюджетных трансфертов из бюджета Приморского края, распределяемых бюджету городского округа, и (или) принятия в соответствии с этим нормативных правовых актов Российской Федерации, Приморского края, влияющих на характеристики бюджета городского округа, администрация городского округа вправе внести изменения к проекту решения, в результате которых изменяются основные характеристики бюджета городского округа.</w:t>
      </w:r>
      <w:proofErr w:type="gramEnd"/>
    </w:p>
    <w:p w:rsidR="00512794" w:rsidRDefault="00512794">
      <w:pPr>
        <w:pStyle w:val="ConsPlusNormal"/>
        <w:jc w:val="both"/>
      </w:pPr>
      <w:r>
        <w:t xml:space="preserve">(абзац введен Муниципальным правовым </w:t>
      </w:r>
      <w:hyperlink r:id="rId120">
        <w:r>
          <w:rPr>
            <w:color w:val="0000FF"/>
          </w:rPr>
          <w:t>актом</w:t>
        </w:r>
      </w:hyperlink>
      <w:r>
        <w:t xml:space="preserve"> Думы Арсеньевского городского округа от 24.12.2020 N 226-МПА)</w:t>
      </w:r>
    </w:p>
    <w:p w:rsidR="00512794" w:rsidRDefault="00512794">
      <w:pPr>
        <w:pStyle w:val="ConsPlusNormal"/>
        <w:spacing w:before="200"/>
        <w:ind w:firstLine="540"/>
        <w:jc w:val="both"/>
      </w:pPr>
      <w:r>
        <w:t xml:space="preserve">Дума городского округа повторно рассматривает проект бюджета городского округа в первом чтении в порядке, установленном </w:t>
      </w:r>
      <w:hyperlink w:anchor="P405">
        <w:r>
          <w:rPr>
            <w:color w:val="0000FF"/>
          </w:rPr>
          <w:t>пунктами 5</w:t>
        </w:r>
      </w:hyperlink>
      <w:r>
        <w:t xml:space="preserve">, </w:t>
      </w:r>
      <w:hyperlink w:anchor="P414">
        <w:r>
          <w:rPr>
            <w:color w:val="0000FF"/>
          </w:rPr>
          <w:t>6</w:t>
        </w:r>
      </w:hyperlink>
      <w:r>
        <w:t xml:space="preserve"> настоящей статьи.</w:t>
      </w:r>
    </w:p>
    <w:p w:rsidR="00512794" w:rsidRDefault="00512794">
      <w:pPr>
        <w:pStyle w:val="ConsPlusNormal"/>
        <w:jc w:val="both"/>
      </w:pPr>
      <w:r>
        <w:t xml:space="preserve">(абзац введен Муниципальным правовым </w:t>
      </w:r>
      <w:hyperlink r:id="rId121">
        <w:r>
          <w:rPr>
            <w:color w:val="0000FF"/>
          </w:rPr>
          <w:t>актом</w:t>
        </w:r>
      </w:hyperlink>
      <w:r>
        <w:t xml:space="preserve"> Думы Арсеньевского городского округа от 24.12.2020 N 226-МПА)</w:t>
      </w:r>
    </w:p>
    <w:p w:rsidR="00512794" w:rsidRDefault="00512794">
      <w:pPr>
        <w:pStyle w:val="ConsPlusNormal"/>
        <w:spacing w:before="200"/>
        <w:ind w:firstLine="540"/>
        <w:jc w:val="both"/>
      </w:pPr>
      <w:r>
        <w:t>7. Дума рассматривает во втором чтении проект бюджета городского округа в течение 15 дней со дня принятия в первом чтении.</w:t>
      </w:r>
    </w:p>
    <w:p w:rsidR="00512794" w:rsidRDefault="00512794">
      <w:pPr>
        <w:pStyle w:val="ConsPlusNormal"/>
        <w:spacing w:before="200"/>
        <w:ind w:firstLine="540"/>
        <w:jc w:val="both"/>
      </w:pPr>
      <w:r>
        <w:t>8. Предметом второго чтения проекта бюджета на очередной финансовый год и плановый период является:</w:t>
      </w:r>
    </w:p>
    <w:p w:rsidR="00512794" w:rsidRDefault="00512794">
      <w:pPr>
        <w:pStyle w:val="ConsPlusNormal"/>
        <w:spacing w:before="200"/>
        <w:ind w:firstLine="540"/>
        <w:jc w:val="both"/>
      </w:pPr>
      <w:r>
        <w:t>1) распределение бюджетных ассигнований по разделам, подразделам, целевым статьям и видам расходов классификации расходов бюджетов;</w:t>
      </w:r>
    </w:p>
    <w:p w:rsidR="00512794" w:rsidRDefault="00512794">
      <w:pPr>
        <w:pStyle w:val="ConsPlusNormal"/>
        <w:spacing w:before="200"/>
        <w:ind w:firstLine="540"/>
        <w:jc w:val="both"/>
      </w:pPr>
      <w:r>
        <w:lastRenderedPageBreak/>
        <w:t>2) распределение расходов бюджета городского округа на очередной финансовый год и плановый период в ведомственной структуре расходов;</w:t>
      </w:r>
    </w:p>
    <w:p w:rsidR="00512794" w:rsidRDefault="00512794">
      <w:pPr>
        <w:pStyle w:val="ConsPlusNormal"/>
        <w:spacing w:before="200"/>
        <w:ind w:firstLine="540"/>
        <w:jc w:val="both"/>
      </w:pPr>
      <w:r>
        <w:t xml:space="preserve">3) дефицит бюджета городского округа на очередной финансовый год и плановый </w:t>
      </w:r>
      <w:proofErr w:type="gramStart"/>
      <w:r>
        <w:t>период</w:t>
      </w:r>
      <w:proofErr w:type="gramEnd"/>
      <w:r>
        <w:t xml:space="preserve"> и источники покрытия дефицита бюджета;</w:t>
      </w:r>
    </w:p>
    <w:p w:rsidR="00512794" w:rsidRDefault="00512794">
      <w:pPr>
        <w:pStyle w:val="ConsPlusNormal"/>
        <w:spacing w:before="200"/>
        <w:ind w:firstLine="540"/>
        <w:jc w:val="both"/>
      </w:pPr>
      <w:r>
        <w:t xml:space="preserve">4) - 5) утратили силу. - Муниципальный правовой </w:t>
      </w:r>
      <w:hyperlink r:id="rId122">
        <w:r>
          <w:rPr>
            <w:color w:val="0000FF"/>
          </w:rPr>
          <w:t>акт</w:t>
        </w:r>
      </w:hyperlink>
      <w:r>
        <w:t xml:space="preserve"> Думы Арсеньевского городского округа от 01.04.2022 N 311-МПА;</w:t>
      </w:r>
    </w:p>
    <w:p w:rsidR="00512794" w:rsidRDefault="00512794">
      <w:pPr>
        <w:pStyle w:val="ConsPlusNormal"/>
        <w:spacing w:before="200"/>
        <w:ind w:firstLine="540"/>
        <w:jc w:val="both"/>
      </w:pPr>
      <w:r>
        <w:t>6) распределение бюджетных ассигнований по перечню целевых программ, предусмотренных к финансированию из бюджета городского округа на очередной финансовый год и плановый период;</w:t>
      </w:r>
    </w:p>
    <w:p w:rsidR="00512794" w:rsidRDefault="00512794">
      <w:pPr>
        <w:pStyle w:val="ConsPlusNormal"/>
        <w:spacing w:before="200"/>
        <w:ind w:firstLine="540"/>
        <w:jc w:val="both"/>
      </w:pPr>
      <w:r>
        <w:t>7) распределение бюджетных ассигнований на осуществление бюджетных инвестиций в объекты капитального строительства муниципальной собственности;</w:t>
      </w:r>
    </w:p>
    <w:p w:rsidR="00512794" w:rsidRDefault="00512794">
      <w:pPr>
        <w:pStyle w:val="ConsPlusNormal"/>
        <w:spacing w:before="200"/>
        <w:ind w:firstLine="540"/>
        <w:jc w:val="both"/>
      </w:pPr>
      <w:r>
        <w:t>8) условно утверждаемые (утвержденные) расходы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512794" w:rsidRDefault="00512794">
      <w:pPr>
        <w:pStyle w:val="ConsPlusNormal"/>
        <w:spacing w:before="200"/>
        <w:ind w:firstLine="540"/>
        <w:jc w:val="both"/>
      </w:pPr>
      <w:r>
        <w:t>9) общий объем бюджетных ассигнований, направляемых на исполнение публичных нормативных обязательств;</w:t>
      </w:r>
    </w:p>
    <w:p w:rsidR="00512794" w:rsidRDefault="00512794">
      <w:pPr>
        <w:pStyle w:val="ConsPlusNormal"/>
        <w:spacing w:before="200"/>
        <w:ind w:firstLine="540"/>
        <w:jc w:val="both"/>
      </w:pPr>
      <w:r>
        <w:t>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12794" w:rsidRDefault="00512794">
      <w:pPr>
        <w:pStyle w:val="ConsPlusNormal"/>
        <w:spacing w:before="200"/>
        <w:ind w:firstLine="540"/>
        <w:jc w:val="both"/>
      </w:pPr>
      <w:r>
        <w:t>11) объем расходов на обслуживание муниципального долга;</w:t>
      </w:r>
    </w:p>
    <w:p w:rsidR="00512794" w:rsidRDefault="00512794">
      <w:pPr>
        <w:pStyle w:val="ConsPlusNormal"/>
        <w:spacing w:before="200"/>
        <w:ind w:firstLine="540"/>
        <w:jc w:val="both"/>
      </w:pPr>
      <w:r>
        <w:t>12) случаи и порядок предоставления субсидий за счет бюджетных средств;</w:t>
      </w:r>
    </w:p>
    <w:p w:rsidR="00512794" w:rsidRDefault="00512794">
      <w:pPr>
        <w:pStyle w:val="ConsPlusNormal"/>
        <w:spacing w:before="200"/>
        <w:ind w:firstLine="540"/>
        <w:jc w:val="both"/>
      </w:pPr>
      <w:r>
        <w:t>13) проект программы муниципальных внутренних заимствований на очередной финансовый год и плановый период;</w:t>
      </w:r>
    </w:p>
    <w:p w:rsidR="00512794" w:rsidRDefault="00512794">
      <w:pPr>
        <w:pStyle w:val="ConsPlusNormal"/>
        <w:spacing w:before="200"/>
        <w:ind w:firstLine="540"/>
        <w:jc w:val="both"/>
      </w:pPr>
      <w:r>
        <w:t>14) проект программы предоставления муниципальных гарантий на очередной финансовый год и плановый период;</w:t>
      </w:r>
    </w:p>
    <w:p w:rsidR="00512794" w:rsidRDefault="00512794">
      <w:pPr>
        <w:pStyle w:val="ConsPlusNormal"/>
        <w:spacing w:before="200"/>
        <w:ind w:firstLine="540"/>
        <w:jc w:val="both"/>
      </w:pPr>
      <w:r>
        <w:t>15) оценка ожидаемого исполнения бюджета за текущий финансовый год.</w:t>
      </w:r>
    </w:p>
    <w:p w:rsidR="00512794" w:rsidRDefault="00512794">
      <w:pPr>
        <w:pStyle w:val="ConsPlusNormal"/>
        <w:spacing w:before="200"/>
        <w:ind w:firstLine="540"/>
        <w:jc w:val="both"/>
      </w:pPr>
      <w:r>
        <w:t>В ходе второго чтения проекта бюджета городского округа не могут быть изменены утвержденные в первом чтении основные характеристики местного бюджета.</w:t>
      </w:r>
    </w:p>
    <w:p w:rsidR="00512794" w:rsidRDefault="00512794">
      <w:pPr>
        <w:pStyle w:val="ConsPlusNormal"/>
        <w:spacing w:before="200"/>
        <w:ind w:firstLine="540"/>
        <w:jc w:val="both"/>
      </w:pPr>
      <w:r>
        <w:t>Второе чтение проекта решения о бюджете включает в себя голосование за принятие решения в целом со всеми ранее принятыми поправками.</w:t>
      </w:r>
    </w:p>
    <w:p w:rsidR="00512794" w:rsidRDefault="00512794">
      <w:pPr>
        <w:pStyle w:val="ConsPlusNormal"/>
        <w:jc w:val="both"/>
      </w:pPr>
    </w:p>
    <w:p w:rsidR="00512794" w:rsidRDefault="00512794">
      <w:pPr>
        <w:pStyle w:val="ConsPlusTitle"/>
        <w:ind w:firstLine="540"/>
        <w:jc w:val="both"/>
        <w:outlineLvl w:val="1"/>
      </w:pPr>
      <w:r>
        <w:t>Статья 23. Действие решения о бюджете во времени</w:t>
      </w:r>
    </w:p>
    <w:p w:rsidR="00512794" w:rsidRDefault="00512794">
      <w:pPr>
        <w:pStyle w:val="ConsPlusNormal"/>
        <w:jc w:val="both"/>
      </w:pPr>
    </w:p>
    <w:p w:rsidR="00512794" w:rsidRDefault="00512794">
      <w:pPr>
        <w:pStyle w:val="ConsPlusNormal"/>
        <w:ind w:firstLine="540"/>
        <w:jc w:val="both"/>
      </w:pPr>
      <w:r>
        <w:t>1. Муниципальный правовой акт о бюджете вступает в силу с 1 января очередного финансового года и действует по 31 декабря очередного финансового года.</w:t>
      </w:r>
    </w:p>
    <w:p w:rsidR="00512794" w:rsidRDefault="00512794">
      <w:pPr>
        <w:pStyle w:val="ConsPlusNormal"/>
        <w:spacing w:before="200"/>
        <w:ind w:firstLine="540"/>
        <w:jc w:val="both"/>
      </w:pPr>
      <w:r>
        <w:t>Принятый Думой городского округа муниципальный правовой акт о бюджете городского округа на очередной финансовый год и плановый период в 10-дневный срок со дня принятия направляется главе городского округа для подписания и обнародования.</w:t>
      </w:r>
    </w:p>
    <w:p w:rsidR="00512794" w:rsidRDefault="00512794">
      <w:pPr>
        <w:pStyle w:val="ConsPlusNormal"/>
        <w:spacing w:before="200"/>
        <w:ind w:firstLine="540"/>
        <w:jc w:val="both"/>
      </w:pPr>
      <w:r>
        <w:t>2. Муниципальный правовой акт о бюджете подлежит официальному опубликованию не позднее 10 дней после его подписания в установленном порядке.</w:t>
      </w:r>
    </w:p>
    <w:p w:rsidR="00512794" w:rsidRDefault="00512794">
      <w:pPr>
        <w:pStyle w:val="ConsPlusNormal"/>
        <w:jc w:val="both"/>
      </w:pPr>
    </w:p>
    <w:p w:rsidR="00512794" w:rsidRDefault="00512794">
      <w:pPr>
        <w:pStyle w:val="ConsPlusTitle"/>
        <w:ind w:firstLine="540"/>
        <w:jc w:val="both"/>
        <w:outlineLvl w:val="1"/>
      </w:pPr>
      <w:r>
        <w:t>Статья 24. Сроки утверждения муниципального правового акта о бюджете городского округа и последствия непринятия проекта муниципального правового акта о бюджете городского округа на очередной финансовый год и плановый период в срок</w:t>
      </w:r>
    </w:p>
    <w:p w:rsidR="00512794" w:rsidRDefault="00512794">
      <w:pPr>
        <w:pStyle w:val="ConsPlusNormal"/>
        <w:jc w:val="both"/>
      </w:pPr>
    </w:p>
    <w:p w:rsidR="00512794" w:rsidRDefault="00512794">
      <w:pPr>
        <w:pStyle w:val="ConsPlusNormal"/>
        <w:ind w:firstLine="540"/>
        <w:jc w:val="both"/>
      </w:pPr>
      <w:r>
        <w:t>1. Муниципальный правовой акт о бюджете городского округа должен быть рассмотрен, утвержден Думой, подписан главой городского округа и обнародован до начала очередного финансового года и планового периода.</w:t>
      </w:r>
    </w:p>
    <w:p w:rsidR="00512794" w:rsidRDefault="00512794">
      <w:pPr>
        <w:pStyle w:val="ConsPlusNormal"/>
        <w:spacing w:before="200"/>
        <w:ind w:firstLine="540"/>
        <w:jc w:val="both"/>
      </w:pPr>
      <w:r>
        <w:lastRenderedPageBreak/>
        <w:t xml:space="preserve">2. В случае если муниципальный правовой акт о бюджете городского округа не вступил в силу с начала финансового года, временное управление бюджетом осуществляется в порядке, установленном Бюджетным </w:t>
      </w:r>
      <w:hyperlink r:id="rId123">
        <w:r>
          <w:rPr>
            <w:color w:val="0000FF"/>
          </w:rPr>
          <w:t>кодексом</w:t>
        </w:r>
      </w:hyperlink>
      <w:r>
        <w:t xml:space="preserve"> Российской Федерации.</w:t>
      </w:r>
    </w:p>
    <w:p w:rsidR="00512794" w:rsidRDefault="00512794">
      <w:pPr>
        <w:pStyle w:val="ConsPlusNormal"/>
        <w:jc w:val="both"/>
      </w:pPr>
    </w:p>
    <w:p w:rsidR="00512794" w:rsidRDefault="00512794">
      <w:pPr>
        <w:pStyle w:val="ConsPlusTitle"/>
        <w:ind w:firstLine="540"/>
        <w:jc w:val="both"/>
        <w:outlineLvl w:val="1"/>
      </w:pPr>
      <w:r>
        <w:t>Статья 25. Внесение изменений в муниципальный правовой акт о бюджете городского округа</w:t>
      </w:r>
    </w:p>
    <w:p w:rsidR="00512794" w:rsidRDefault="00512794">
      <w:pPr>
        <w:pStyle w:val="ConsPlusNormal"/>
        <w:jc w:val="both"/>
      </w:pPr>
    </w:p>
    <w:p w:rsidR="00512794" w:rsidRDefault="00512794">
      <w:pPr>
        <w:pStyle w:val="ConsPlusNormal"/>
        <w:ind w:firstLine="540"/>
        <w:jc w:val="both"/>
      </w:pPr>
      <w:r>
        <w:t xml:space="preserve">1. Администрация городского округа по мере необходимости в течение года разрабатывает и представляет </w:t>
      </w:r>
      <w:proofErr w:type="gramStart"/>
      <w:r>
        <w:t>в Думу городского округа проекты муниципального правового акта о внесении изменений в муниципальный правовой акт о бюджете городского округа на текущий финансовый год</w:t>
      </w:r>
      <w:proofErr w:type="gramEnd"/>
      <w:r>
        <w:t xml:space="preserve"> и плановый период по всем вопросам, являющимся предметом правового регулирования указанного решения.</w:t>
      </w:r>
    </w:p>
    <w:p w:rsidR="00512794" w:rsidRDefault="00512794">
      <w:pPr>
        <w:pStyle w:val="ConsPlusNormal"/>
        <w:spacing w:before="200"/>
        <w:ind w:firstLine="540"/>
        <w:jc w:val="both"/>
      </w:pPr>
      <w: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512794" w:rsidRDefault="00512794">
      <w:pPr>
        <w:pStyle w:val="ConsPlusNormal"/>
        <w:spacing w:before="200"/>
        <w:ind w:firstLine="540"/>
        <w:jc w:val="both"/>
      </w:pPr>
      <w:r>
        <w:t>Одновременно с проектом указанного муниципального правового акта представляется пояснительная записка с обоснованием предлагаемых изменений в муниципальный правовой акт о бюджете городского округа. Копия проекта муниципального правового акта предоставляется в Думу на магнитном носителе.</w:t>
      </w:r>
    </w:p>
    <w:p w:rsidR="00512794" w:rsidRDefault="00512794">
      <w:pPr>
        <w:pStyle w:val="ConsPlusNormal"/>
        <w:spacing w:before="200"/>
        <w:ind w:firstLine="540"/>
        <w:jc w:val="both"/>
      </w:pPr>
      <w:r>
        <w:t>2. Дума городского округа рассматривает проект муниципального правового акта о внесении изменений в муниципальный правовой акт о бюджете городского округа в течение 15 дней со дня его внесения.</w:t>
      </w:r>
    </w:p>
    <w:p w:rsidR="00512794" w:rsidRDefault="00512794">
      <w:pPr>
        <w:pStyle w:val="ConsPlusNormal"/>
        <w:spacing w:before="200"/>
        <w:ind w:firstLine="540"/>
        <w:jc w:val="both"/>
      </w:pPr>
      <w:r>
        <w:t xml:space="preserve">3. Поступивший </w:t>
      </w:r>
      <w:proofErr w:type="gramStart"/>
      <w:r>
        <w:t>в Думу городского округа проект муниципального правового акта о внесении изменений в муниципальный правовой акт о бюджете городского округа в течение</w:t>
      </w:r>
      <w:proofErr w:type="gramEnd"/>
      <w:r>
        <w:t xml:space="preserve"> одного рабочего дня направляется председателем Думы городского округа в постоянную депутатскую комиссию по экономической политике, бюджету, налогам, финансам и муниципальной собственности.</w:t>
      </w:r>
    </w:p>
    <w:p w:rsidR="00512794" w:rsidRDefault="00512794">
      <w:pPr>
        <w:pStyle w:val="ConsPlusNormal"/>
        <w:spacing w:before="200"/>
        <w:ind w:firstLine="540"/>
        <w:jc w:val="both"/>
      </w:pPr>
      <w:r>
        <w:t xml:space="preserve">4. </w:t>
      </w:r>
      <w:proofErr w:type="gramStart"/>
      <w:r>
        <w:t>При рассмотрении проекта муниципального правового акта о внесении изменений в муниципальный правовой акт о бюджете городского округа заслушивается доклад руководителя финансового управления администрации о вносимых изменениях в бюджет городского округа, содоклады руководителей отраслевых (функциональных) и территориальных органов администрации, курирующих отрасли и направления, требующие корректировки бюджетных ассигнований (в случае необходимости), содоклад председателя постоянной депутатской комиссии по экономической политике, бюджету, налогам, финансам</w:t>
      </w:r>
      <w:proofErr w:type="gramEnd"/>
      <w:r>
        <w:t xml:space="preserve"> и муниципальной собственности.</w:t>
      </w:r>
    </w:p>
    <w:p w:rsidR="00512794" w:rsidRDefault="00512794">
      <w:pPr>
        <w:pStyle w:val="ConsPlusNormal"/>
        <w:jc w:val="both"/>
      </w:pPr>
    </w:p>
    <w:p w:rsidR="00512794" w:rsidRDefault="00512794">
      <w:pPr>
        <w:pStyle w:val="ConsPlusTitle"/>
        <w:jc w:val="center"/>
        <w:outlineLvl w:val="0"/>
      </w:pPr>
      <w:r>
        <w:t>Глава 6. ИСПОЛНЕНИЕ БЮДЖЕТА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26. Основы исполнения бюджета городского округа</w:t>
      </w:r>
    </w:p>
    <w:p w:rsidR="00512794" w:rsidRDefault="00512794">
      <w:pPr>
        <w:pStyle w:val="ConsPlusNormal"/>
        <w:jc w:val="both"/>
      </w:pPr>
    </w:p>
    <w:p w:rsidR="00512794" w:rsidRDefault="00512794">
      <w:pPr>
        <w:pStyle w:val="ConsPlusNormal"/>
        <w:ind w:firstLine="540"/>
        <w:jc w:val="both"/>
      </w:pPr>
      <w:r>
        <w:t xml:space="preserve">Исполнение бюджета городского округа обеспечивается администрацией в соответствии с Бюджетным </w:t>
      </w:r>
      <w:hyperlink r:id="rId124">
        <w:r>
          <w:rPr>
            <w:color w:val="0000FF"/>
          </w:rPr>
          <w:t>кодексом</w:t>
        </w:r>
      </w:hyperlink>
      <w:r>
        <w:t xml:space="preserve"> Российской Федерации.</w:t>
      </w:r>
    </w:p>
    <w:p w:rsidR="00512794" w:rsidRDefault="00512794">
      <w:pPr>
        <w:pStyle w:val="ConsPlusNormal"/>
        <w:spacing w:before="200"/>
        <w:ind w:firstLine="540"/>
        <w:jc w:val="both"/>
      </w:pPr>
      <w:r>
        <w:t>Организация исполнения бюджета возлагается на финансовое управление администрации городского округа. Исполнение бюджета организуется на основе сводной бюджетной росписи и кассового плана.</w:t>
      </w:r>
    </w:p>
    <w:p w:rsidR="00512794" w:rsidRDefault="00512794">
      <w:pPr>
        <w:pStyle w:val="ConsPlusNormal"/>
        <w:spacing w:before="200"/>
        <w:ind w:firstLine="540"/>
        <w:jc w:val="both"/>
      </w:pPr>
      <w:r>
        <w:t>Кассовое обслуживание исполнения бюджета городского округа осуществляется отделом N 31 Управления Федерального казначейства по Приморскому краю на основе заключенного с ним Соглашения и регламента о порядке и условиях обмена информацией.</w:t>
      </w:r>
    </w:p>
    <w:p w:rsidR="00512794" w:rsidRDefault="00512794">
      <w:pPr>
        <w:pStyle w:val="ConsPlusNormal"/>
        <w:spacing w:before="200"/>
        <w:ind w:firstLine="540"/>
        <w:jc w:val="both"/>
      </w:pPr>
      <w:r>
        <w:t>Управление средствами на едином счете бюджета городского округа осуществляет финансовое управление администрации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27. Сводная бюджетная роспись</w:t>
      </w:r>
    </w:p>
    <w:p w:rsidR="00512794" w:rsidRDefault="00512794">
      <w:pPr>
        <w:pStyle w:val="ConsPlusNormal"/>
        <w:jc w:val="both"/>
      </w:pPr>
    </w:p>
    <w:p w:rsidR="00512794" w:rsidRDefault="00512794">
      <w:pPr>
        <w:pStyle w:val="ConsPlusNormal"/>
        <w:ind w:firstLine="540"/>
        <w:jc w:val="both"/>
      </w:pPr>
      <w:r>
        <w:t>1. Порядок составления и ведения сводной бюджетной росписи устанавливается финансовым управлением администрации городского округа.</w:t>
      </w:r>
    </w:p>
    <w:p w:rsidR="00512794" w:rsidRDefault="00512794">
      <w:pPr>
        <w:pStyle w:val="ConsPlusNormal"/>
        <w:spacing w:before="200"/>
        <w:ind w:firstLine="540"/>
        <w:jc w:val="both"/>
      </w:pPr>
      <w:r>
        <w:t>Сводная бюджетная роспись утверждается руководителем финансового управления администрации городского округа.</w:t>
      </w:r>
    </w:p>
    <w:p w:rsidR="00512794" w:rsidRDefault="00512794">
      <w:pPr>
        <w:pStyle w:val="ConsPlusNormal"/>
        <w:spacing w:before="200"/>
        <w:ind w:firstLine="540"/>
        <w:jc w:val="both"/>
      </w:pPr>
      <w:r>
        <w:lastRenderedPageBreak/>
        <w:t>Утвержденные показатели сводной бюджетной росписи должны соответствовать решению о бюджете.</w:t>
      </w:r>
    </w:p>
    <w:p w:rsidR="00512794" w:rsidRDefault="00512794">
      <w:pPr>
        <w:pStyle w:val="ConsPlusNormal"/>
        <w:spacing w:before="200"/>
        <w:ind w:firstLine="540"/>
        <w:jc w:val="both"/>
      </w:pPr>
      <w:r>
        <w:t>2. В случае принятия решения о внесении изменений в муниципальный правовой акт о бюджете городского округа руководитель финансового управления администрации городского округа утверждает соответствующие изменения в сводную бюджетную роспись.</w:t>
      </w:r>
    </w:p>
    <w:p w:rsidR="00512794" w:rsidRDefault="00512794">
      <w:pPr>
        <w:pStyle w:val="ConsPlusNormal"/>
        <w:spacing w:before="200"/>
        <w:ind w:firstLine="540"/>
        <w:jc w:val="both"/>
      </w:pPr>
      <w:r>
        <w:t xml:space="preserve">В ходе исполнения бюджета показатели сводной бюджетной росписи могут быть изменены решениями руководителя финансового управления администрации городского округа без внесения изменений в муниципальный правовой акт о бюджете городского округа в случаях, определенных Бюджетным </w:t>
      </w:r>
      <w:hyperlink r:id="rId125">
        <w:r>
          <w:rPr>
            <w:color w:val="0000FF"/>
          </w:rPr>
          <w:t>кодексом</w:t>
        </w:r>
      </w:hyperlink>
      <w:r>
        <w:t xml:space="preserve"> Российской Федерации.</w:t>
      </w:r>
    </w:p>
    <w:p w:rsidR="00512794" w:rsidRDefault="00512794">
      <w:pPr>
        <w:pStyle w:val="ConsPlusNormal"/>
        <w:jc w:val="both"/>
      </w:pPr>
    </w:p>
    <w:p w:rsidR="00512794" w:rsidRDefault="00512794">
      <w:pPr>
        <w:pStyle w:val="ConsPlusTitle"/>
        <w:ind w:firstLine="540"/>
        <w:jc w:val="both"/>
        <w:outlineLvl w:val="1"/>
      </w:pPr>
      <w:r>
        <w:t>Статья 28. Бюджетная роспись</w:t>
      </w:r>
    </w:p>
    <w:p w:rsidR="00512794" w:rsidRDefault="00512794">
      <w:pPr>
        <w:pStyle w:val="ConsPlusNormal"/>
        <w:jc w:val="both"/>
      </w:pPr>
    </w:p>
    <w:p w:rsidR="00512794" w:rsidRDefault="00512794">
      <w:pPr>
        <w:pStyle w:val="ConsPlusNormal"/>
        <w:ind w:firstLine="540"/>
        <w:jc w:val="both"/>
      </w:pPr>
      <w: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управлением администрации городского округа.</w:t>
      </w:r>
    </w:p>
    <w:p w:rsidR="00512794" w:rsidRDefault="00512794">
      <w:pPr>
        <w:pStyle w:val="ConsPlusNormal"/>
        <w:spacing w:before="20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 городского округа лимитами бюджетных обязательств.</w:t>
      </w:r>
    </w:p>
    <w:p w:rsidR="00512794" w:rsidRDefault="00512794">
      <w:pPr>
        <w:pStyle w:val="ConsPlusNormal"/>
        <w:jc w:val="both"/>
      </w:pPr>
    </w:p>
    <w:p w:rsidR="00512794" w:rsidRDefault="00512794">
      <w:pPr>
        <w:pStyle w:val="ConsPlusTitle"/>
        <w:ind w:firstLine="540"/>
        <w:jc w:val="both"/>
        <w:outlineLvl w:val="1"/>
      </w:pPr>
      <w:r>
        <w:t>Статья 29. Кассовый план</w:t>
      </w:r>
    </w:p>
    <w:p w:rsidR="00512794" w:rsidRDefault="00512794">
      <w:pPr>
        <w:pStyle w:val="ConsPlusNormal"/>
        <w:jc w:val="both"/>
      </w:pPr>
    </w:p>
    <w:p w:rsidR="00512794" w:rsidRDefault="00512794">
      <w:pPr>
        <w:pStyle w:val="ConsPlusNormal"/>
        <w:ind w:firstLine="540"/>
        <w:jc w:val="both"/>
      </w:pPr>
      <w:r>
        <w:t>1. Под кассовым планом понимается прогноз кассовых поступлений в бюджет и кассовых выплат из бюджета городского округа в текущем финансовом году.</w:t>
      </w:r>
    </w:p>
    <w:p w:rsidR="00512794" w:rsidRDefault="00512794">
      <w:pPr>
        <w:pStyle w:val="ConsPlusNormal"/>
        <w:spacing w:before="20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городского округа.</w:t>
      </w:r>
    </w:p>
    <w:p w:rsidR="00512794" w:rsidRDefault="00512794">
      <w:pPr>
        <w:pStyle w:val="ConsPlusNormal"/>
        <w:jc w:val="both"/>
      </w:pPr>
      <w:r>
        <w:t>(</w:t>
      </w:r>
      <w:proofErr w:type="gramStart"/>
      <w:r>
        <w:t>а</w:t>
      </w:r>
      <w:proofErr w:type="gramEnd"/>
      <w:r>
        <w:t xml:space="preserve">бзац введен Муниципальным правовым </w:t>
      </w:r>
      <w:hyperlink r:id="rId126">
        <w:r>
          <w:rPr>
            <w:color w:val="0000FF"/>
          </w:rPr>
          <w:t>актом</w:t>
        </w:r>
      </w:hyperlink>
      <w:r>
        <w:t xml:space="preserve"> Думы Арсеньевского городского округа от 02.10.2013 N 85-МПА)</w:t>
      </w:r>
    </w:p>
    <w:p w:rsidR="00512794" w:rsidRDefault="00512794">
      <w:pPr>
        <w:pStyle w:val="ConsPlusNormal"/>
        <w:spacing w:before="200"/>
        <w:ind w:firstLine="540"/>
        <w:jc w:val="both"/>
      </w:pPr>
      <w:r>
        <w:t>2. Финансовое управление администрации городского округа устанавливает порядок составления и ведения кассового плана, состав и сроки предоставления главными распорядителями бюджетных средств, администраторами доходов бюджета, сведений, необходимых для составления и ведения кассового плана.</w:t>
      </w:r>
    </w:p>
    <w:p w:rsidR="00512794" w:rsidRDefault="00512794">
      <w:pPr>
        <w:pStyle w:val="ConsPlusNormal"/>
        <w:spacing w:before="200"/>
        <w:ind w:firstLine="540"/>
        <w:jc w:val="both"/>
      </w:pPr>
      <w:r>
        <w:t>Составление и ведение кассового плана осуществляется финансовым управлением администрации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30. Исполнение бюджета</w:t>
      </w:r>
    </w:p>
    <w:p w:rsidR="00512794" w:rsidRDefault="00512794">
      <w:pPr>
        <w:pStyle w:val="ConsPlusNormal"/>
        <w:jc w:val="both"/>
      </w:pPr>
    </w:p>
    <w:p w:rsidR="00512794" w:rsidRDefault="00512794">
      <w:pPr>
        <w:pStyle w:val="ConsPlusNormal"/>
        <w:ind w:firstLine="540"/>
        <w:jc w:val="both"/>
      </w:pPr>
      <w:r>
        <w:t xml:space="preserve">Исполнение бюджета по доходам осуществляется в соответствии с требованиями, предусмотренными Бюджетным </w:t>
      </w:r>
      <w:hyperlink r:id="rId127">
        <w:r>
          <w:rPr>
            <w:color w:val="0000FF"/>
          </w:rPr>
          <w:t>кодексом</w:t>
        </w:r>
      </w:hyperlink>
      <w:r>
        <w:t xml:space="preserve"> Российской Федерации.</w:t>
      </w:r>
    </w:p>
    <w:p w:rsidR="00512794" w:rsidRDefault="00512794">
      <w:pPr>
        <w:pStyle w:val="ConsPlusNormal"/>
        <w:spacing w:before="200"/>
        <w:ind w:firstLine="540"/>
        <w:jc w:val="both"/>
      </w:pPr>
      <w:r>
        <w:t xml:space="preserve">Исполнение бюджета по расходам, санкционирование оплаты денежных обязательств в форме совершения разрешительной надписи (акцепта) осуществляется в порядке, установленном финансовым управлением в соответствии с требованиями Бюджетного </w:t>
      </w:r>
      <w:hyperlink r:id="rId128">
        <w:r>
          <w:rPr>
            <w:color w:val="0000FF"/>
          </w:rPr>
          <w:t>кодекса</w:t>
        </w:r>
      </w:hyperlink>
      <w:r>
        <w:t xml:space="preserve"> Российской Федерации.</w:t>
      </w:r>
    </w:p>
    <w:p w:rsidR="00512794" w:rsidRDefault="00512794">
      <w:pPr>
        <w:pStyle w:val="ConsPlusNormal"/>
        <w:spacing w:before="200"/>
        <w:ind w:firstLine="540"/>
        <w:jc w:val="both"/>
      </w:pPr>
      <w:r>
        <w:t xml:space="preserve">Исполнение бюджета по источникам финансирования дефицита бюджета,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администрации в соответствии с требованиями Бюджетного </w:t>
      </w:r>
      <w:hyperlink r:id="rId129">
        <w:r>
          <w:rPr>
            <w:color w:val="0000FF"/>
          </w:rPr>
          <w:t>кодекса</w:t>
        </w:r>
      </w:hyperlink>
      <w:r>
        <w:t xml:space="preserve"> Российской Федерации.</w:t>
      </w:r>
    </w:p>
    <w:p w:rsidR="00512794" w:rsidRDefault="00512794">
      <w:pPr>
        <w:pStyle w:val="ConsPlusNormal"/>
        <w:jc w:val="both"/>
      </w:pPr>
    </w:p>
    <w:p w:rsidR="00512794" w:rsidRDefault="00512794">
      <w:pPr>
        <w:pStyle w:val="ConsPlusTitle"/>
        <w:ind w:firstLine="540"/>
        <w:jc w:val="both"/>
        <w:outlineLvl w:val="1"/>
      </w:pPr>
      <w:r>
        <w:t>Статья 31. Бюджетная смета</w:t>
      </w:r>
    </w:p>
    <w:p w:rsidR="00512794" w:rsidRDefault="00512794">
      <w:pPr>
        <w:pStyle w:val="ConsPlusNormal"/>
        <w:jc w:val="both"/>
      </w:pPr>
    </w:p>
    <w:p w:rsidR="00512794" w:rsidRDefault="00512794">
      <w:pPr>
        <w:pStyle w:val="ConsPlusNormal"/>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12794" w:rsidRDefault="00512794">
      <w:pPr>
        <w:pStyle w:val="ConsPlusNormal"/>
        <w:spacing w:before="200"/>
        <w:ind w:firstLine="540"/>
        <w:jc w:val="both"/>
      </w:pPr>
      <w:r>
        <w:lastRenderedPageBreak/>
        <w:t>2. Бюджетная смета казенного учреждения, являющегося главным распорядителем бюджетных средств, утверждается руководителем данного учреждения.</w:t>
      </w:r>
    </w:p>
    <w:p w:rsidR="00512794" w:rsidRDefault="00512794">
      <w:pPr>
        <w:pStyle w:val="ConsPlusNormal"/>
        <w:jc w:val="both"/>
      </w:pPr>
    </w:p>
    <w:p w:rsidR="00512794" w:rsidRDefault="00512794">
      <w:pPr>
        <w:pStyle w:val="ConsPlusTitle"/>
        <w:ind w:firstLine="540"/>
        <w:jc w:val="both"/>
        <w:outlineLvl w:val="1"/>
      </w:pPr>
      <w:r>
        <w:t>Статья 32. Завершение текущего финансового года</w:t>
      </w:r>
    </w:p>
    <w:p w:rsidR="00512794" w:rsidRDefault="00512794">
      <w:pPr>
        <w:pStyle w:val="ConsPlusNormal"/>
        <w:jc w:val="both"/>
      </w:pPr>
    </w:p>
    <w:p w:rsidR="00512794" w:rsidRDefault="00512794">
      <w:pPr>
        <w:pStyle w:val="ConsPlusNormal"/>
        <w:ind w:firstLine="540"/>
        <w:jc w:val="both"/>
      </w:pPr>
      <w:r>
        <w:t>1. Операции по исполнению бюджета завершаются 31 декабря.</w:t>
      </w:r>
    </w:p>
    <w:p w:rsidR="00512794" w:rsidRDefault="00512794">
      <w:pPr>
        <w:pStyle w:val="ConsPlusNormal"/>
        <w:spacing w:before="200"/>
        <w:ind w:firstLine="540"/>
        <w:jc w:val="both"/>
      </w:pPr>
      <w:r>
        <w:t xml:space="preserve">Завершение операций по исполнению бюджета в текущем финансовом году осуществляется в порядке, установленном финансовым управлением администрации городского округа в соответствии с требованиями Бюджетного </w:t>
      </w:r>
      <w:hyperlink r:id="rId130">
        <w:r>
          <w:rPr>
            <w:color w:val="0000FF"/>
          </w:rPr>
          <w:t>кодекса</w:t>
        </w:r>
      </w:hyperlink>
      <w:r>
        <w:t xml:space="preserve"> Российской Федерации.</w:t>
      </w:r>
    </w:p>
    <w:p w:rsidR="00512794" w:rsidRDefault="00512794">
      <w:pPr>
        <w:pStyle w:val="ConsPlusNormal"/>
        <w:spacing w:before="200"/>
        <w:ind w:firstLine="540"/>
        <w:jc w:val="both"/>
      </w:pPr>
      <w:r>
        <w:t>Неиспользованные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512794" w:rsidRDefault="00512794">
      <w:pPr>
        <w:pStyle w:val="ConsPlusNormal"/>
        <w:jc w:val="both"/>
      </w:pPr>
      <w:r>
        <w:t>(</w:t>
      </w:r>
      <w:proofErr w:type="gramStart"/>
      <w:r>
        <w:t>в</w:t>
      </w:r>
      <w:proofErr w:type="gramEnd"/>
      <w:r>
        <w:t xml:space="preserve"> ред. Муниципального правового </w:t>
      </w:r>
      <w:hyperlink r:id="rId131">
        <w:r>
          <w:rPr>
            <w:color w:val="0000FF"/>
          </w:rPr>
          <w:t>акта</w:t>
        </w:r>
      </w:hyperlink>
      <w:r>
        <w:t xml:space="preserve"> Думы Арсеньевского городского округа от 02.10.2013 N 85-МПА)</w:t>
      </w:r>
    </w:p>
    <w:p w:rsidR="00512794" w:rsidRDefault="00512794">
      <w:pPr>
        <w:pStyle w:val="ConsPlusNormal"/>
        <w:spacing w:before="200"/>
        <w:ind w:firstLine="540"/>
        <w:jc w:val="both"/>
      </w:pPr>
      <w:r>
        <w:t>2. Финансовое управление администрации городского округа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12794" w:rsidRDefault="00512794">
      <w:pPr>
        <w:pStyle w:val="ConsPlusNormal"/>
        <w:spacing w:before="200"/>
        <w:ind w:firstLine="540"/>
        <w:jc w:val="both"/>
      </w:pPr>
      <w:r>
        <w:t>3. После завершения операций по принятым денежным обязательствам завершающегося года остаток средств на едином счете бюджета подлежит учету в качестве остатка средств на начало очередного финансового года.</w:t>
      </w:r>
    </w:p>
    <w:p w:rsidR="00512794" w:rsidRDefault="00512794">
      <w:pPr>
        <w:pStyle w:val="ConsPlusNormal"/>
        <w:jc w:val="both"/>
      </w:pPr>
    </w:p>
    <w:p w:rsidR="00512794" w:rsidRDefault="00512794">
      <w:pPr>
        <w:pStyle w:val="ConsPlusTitle"/>
        <w:jc w:val="center"/>
        <w:outlineLvl w:val="0"/>
      </w:pPr>
      <w:r>
        <w:t>Глава 7. СОСТАВЛЕНИЕ, ВНЕШНЯЯ ПРОВЕРКА,</w:t>
      </w:r>
    </w:p>
    <w:p w:rsidR="00512794" w:rsidRDefault="00512794">
      <w:pPr>
        <w:pStyle w:val="ConsPlusTitle"/>
        <w:jc w:val="center"/>
      </w:pPr>
      <w:r>
        <w:t>РАССМОТРЕНИЕ И УТВЕРЖДЕНИЕ БЮДЖЕТНОЙ ОТЧЕТНОСТИ</w:t>
      </w:r>
    </w:p>
    <w:p w:rsidR="00512794" w:rsidRDefault="00512794">
      <w:pPr>
        <w:pStyle w:val="ConsPlusNormal"/>
        <w:jc w:val="both"/>
      </w:pPr>
    </w:p>
    <w:p w:rsidR="00512794" w:rsidRDefault="00512794">
      <w:pPr>
        <w:pStyle w:val="ConsPlusTitle"/>
        <w:ind w:firstLine="540"/>
        <w:jc w:val="both"/>
        <w:outlineLvl w:val="1"/>
      </w:pPr>
      <w:r>
        <w:t>Статья 33. Бюджетный учет и отчетность об исполнении бюджета городского округа</w:t>
      </w:r>
    </w:p>
    <w:p w:rsidR="00512794" w:rsidRDefault="00512794">
      <w:pPr>
        <w:pStyle w:val="ConsPlusNormal"/>
        <w:jc w:val="both"/>
      </w:pPr>
    </w:p>
    <w:p w:rsidR="00512794" w:rsidRDefault="00512794">
      <w:pPr>
        <w:pStyle w:val="ConsPlusNormal"/>
        <w:ind w:firstLine="540"/>
        <w:jc w:val="both"/>
      </w:pPr>
      <w: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установленными Бюджетным </w:t>
      </w:r>
      <w:hyperlink r:id="rId132">
        <w:r>
          <w:rPr>
            <w:color w:val="0000FF"/>
          </w:rPr>
          <w:t>кодексом</w:t>
        </w:r>
      </w:hyperlink>
      <w:r>
        <w:t xml:space="preserve"> Российской Федерации.</w:t>
      </w:r>
    </w:p>
    <w:p w:rsidR="00512794" w:rsidRDefault="00512794">
      <w:pPr>
        <w:pStyle w:val="ConsPlusNormal"/>
        <w:spacing w:before="200"/>
        <w:ind w:firstLine="540"/>
        <w:jc w:val="both"/>
      </w:pPr>
      <w:r>
        <w:t>2. Бюджетный учет в городском округе осуществляется в соответствии с бюджетным законодательством Российской Федерации.</w:t>
      </w:r>
    </w:p>
    <w:p w:rsidR="00512794" w:rsidRDefault="00512794">
      <w:pPr>
        <w:pStyle w:val="ConsPlusNormal"/>
        <w:spacing w:before="200"/>
        <w:ind w:firstLine="540"/>
        <w:jc w:val="both"/>
      </w:pPr>
      <w:r>
        <w:t>3. Главными распорядителями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512794" w:rsidRDefault="00512794">
      <w:pPr>
        <w:pStyle w:val="ConsPlusNormal"/>
        <w:jc w:val="both"/>
      </w:pPr>
    </w:p>
    <w:p w:rsidR="00512794" w:rsidRDefault="00512794">
      <w:pPr>
        <w:pStyle w:val="ConsPlusTitle"/>
        <w:ind w:firstLine="540"/>
        <w:jc w:val="both"/>
        <w:outlineLvl w:val="1"/>
      </w:pPr>
      <w:r>
        <w:t>Статья 34. Составление бюджетной отчетности городского округа</w:t>
      </w:r>
    </w:p>
    <w:p w:rsidR="00512794" w:rsidRDefault="00512794">
      <w:pPr>
        <w:pStyle w:val="ConsPlusNormal"/>
        <w:jc w:val="both"/>
      </w:pPr>
    </w:p>
    <w:p w:rsidR="00512794" w:rsidRDefault="00512794">
      <w:pPr>
        <w:pStyle w:val="ConsPlusNormal"/>
        <w:ind w:firstLine="540"/>
        <w:jc w:val="both"/>
      </w:pPr>
      <w:r>
        <w:t xml:space="preserve">1. </w:t>
      </w:r>
      <w:proofErr w:type="gramStart"/>
      <w:r>
        <w:t>Финансовое управление администрации городского округа составляет сводную бюджетную отчетность на основании представленной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roofErr w:type="gramEnd"/>
    </w:p>
    <w:p w:rsidR="00512794" w:rsidRDefault="00512794">
      <w:pPr>
        <w:pStyle w:val="ConsPlusNormal"/>
        <w:spacing w:before="200"/>
        <w:ind w:firstLine="540"/>
        <w:jc w:val="both"/>
      </w:pPr>
      <w:r>
        <w:t>Финансовое управление администрации городского округа представляет сводную бюджетную отчетность в департамент финансов Приморского края в установленные сроки.</w:t>
      </w:r>
    </w:p>
    <w:p w:rsidR="00512794" w:rsidRDefault="00512794">
      <w:pPr>
        <w:pStyle w:val="ConsPlusNormal"/>
        <w:spacing w:before="200"/>
        <w:ind w:firstLine="540"/>
        <w:jc w:val="both"/>
      </w:pPr>
      <w:r>
        <w:t>2.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для информации в Думу и в Контрольно-счетную палату городского округа в срок до 30 числа месяца, следующего за отчетным кварталом.</w:t>
      </w:r>
    </w:p>
    <w:p w:rsidR="00512794" w:rsidRDefault="00512794">
      <w:pPr>
        <w:pStyle w:val="ConsPlusNormal"/>
        <w:spacing w:before="200"/>
        <w:ind w:firstLine="540"/>
        <w:jc w:val="both"/>
      </w:pPr>
      <w:r>
        <w:t>3. Годовой отчет об исполнении бюджета городского округа подлежит утверждению Думой городского округа.</w:t>
      </w:r>
    </w:p>
    <w:p w:rsidR="00512794" w:rsidRDefault="00512794">
      <w:pPr>
        <w:pStyle w:val="ConsPlusNormal"/>
        <w:spacing w:before="200"/>
        <w:ind w:firstLine="540"/>
        <w:jc w:val="both"/>
      </w:pPr>
      <w:r>
        <w:t>Годовой отчет об исполнении бюджета городского округа выносится на публичные слушания и подлежит обнародованию на сайте администрации городского округа.</w:t>
      </w:r>
    </w:p>
    <w:p w:rsidR="00512794" w:rsidRDefault="00512794">
      <w:pPr>
        <w:pStyle w:val="ConsPlusNormal"/>
        <w:spacing w:before="200"/>
        <w:ind w:firstLine="540"/>
        <w:jc w:val="both"/>
      </w:pPr>
      <w:r>
        <w:t xml:space="preserve">Годовой отчет об исполнении бюджета городского округа, ежеквартальные сведения о ходе </w:t>
      </w:r>
      <w:r>
        <w:lastRenderedPageBreak/>
        <w:t>исполнения бюджета городского округа подлежат официальному опубликованию.</w:t>
      </w:r>
    </w:p>
    <w:p w:rsidR="00512794" w:rsidRDefault="00512794">
      <w:pPr>
        <w:pStyle w:val="ConsPlusNormal"/>
        <w:jc w:val="both"/>
      </w:pPr>
    </w:p>
    <w:p w:rsidR="00512794" w:rsidRDefault="00512794">
      <w:pPr>
        <w:pStyle w:val="ConsPlusTitle"/>
        <w:ind w:firstLine="540"/>
        <w:jc w:val="both"/>
        <w:outlineLvl w:val="1"/>
      </w:pPr>
      <w:r>
        <w:t>Статья 35. Внешняя проверка годового отчета об исполнении бюджета городского округа</w:t>
      </w:r>
    </w:p>
    <w:p w:rsidR="00512794" w:rsidRDefault="00512794">
      <w:pPr>
        <w:pStyle w:val="ConsPlusNormal"/>
        <w:jc w:val="both"/>
      </w:pPr>
    </w:p>
    <w:p w:rsidR="00512794" w:rsidRDefault="00512794">
      <w:pPr>
        <w:pStyle w:val="ConsPlusNormal"/>
        <w:ind w:firstLine="540"/>
        <w:jc w:val="both"/>
      </w:pPr>
      <w:r>
        <w:t>1. Годовой отчет об исполнении бюджета городского округа до его рассмотрения в Думе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512794" w:rsidRDefault="00512794">
      <w:pPr>
        <w:pStyle w:val="ConsPlusNormal"/>
        <w:spacing w:before="200"/>
        <w:ind w:firstLine="540"/>
        <w:jc w:val="both"/>
      </w:pPr>
      <w:r>
        <w:t xml:space="preserve">2. Внешняя проверка годового отчета об исполнении бюджета осуществляется Контрольно-счетной палатой городского округа, а также Думой городского округа в порядке, установленном настоящей статьей с соблюдением требований Бюджетного </w:t>
      </w:r>
      <w:hyperlink r:id="rId133">
        <w:r>
          <w:rPr>
            <w:color w:val="0000FF"/>
          </w:rPr>
          <w:t>кодекса</w:t>
        </w:r>
      </w:hyperlink>
      <w:r>
        <w:t xml:space="preserve"> Российской Федерации.</w:t>
      </w:r>
    </w:p>
    <w:p w:rsidR="00512794" w:rsidRDefault="00512794">
      <w:pPr>
        <w:pStyle w:val="ConsPlusNormal"/>
        <w:spacing w:before="200"/>
        <w:ind w:firstLine="540"/>
        <w:jc w:val="both"/>
      </w:pPr>
      <w:r>
        <w:t xml:space="preserve">3.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предоставляют сводную годовую бюджетную отчетность в Контрольно-счетную палату для проведения внешней проверки не позднее первого марта года, следующего за </w:t>
      </w:r>
      <w:proofErr w:type="gramStart"/>
      <w:r>
        <w:t>отчетным</w:t>
      </w:r>
      <w:proofErr w:type="gramEnd"/>
      <w:r>
        <w:t>.</w:t>
      </w:r>
    </w:p>
    <w:p w:rsidR="00512794" w:rsidRDefault="00512794">
      <w:pPr>
        <w:pStyle w:val="ConsPlusNormal"/>
        <w:spacing w:before="200"/>
        <w:ind w:firstLine="540"/>
        <w:jc w:val="both"/>
      </w:pPr>
      <w:r>
        <w:t xml:space="preserve">Результаты внешней </w:t>
      </w:r>
      <w:proofErr w:type="gramStart"/>
      <w:r>
        <w:t>проверки сводной годовой бюджетной отчетности главных администраторов средств местного бюджета</w:t>
      </w:r>
      <w:proofErr w:type="gramEnd"/>
      <w:r>
        <w:t xml:space="preserve"> оформляются заключениями по каждому главному администратору доходов местного бюджета, главному администратору источников финансирования дефицита местного бюджета, главному распорядителю средств местного бюджета.</w:t>
      </w:r>
    </w:p>
    <w:p w:rsidR="00512794" w:rsidRDefault="00512794">
      <w:pPr>
        <w:pStyle w:val="ConsPlusNormal"/>
        <w:spacing w:before="200"/>
        <w:ind w:firstLine="540"/>
        <w:jc w:val="both"/>
      </w:pPr>
      <w:r>
        <w:t>4. Администрация городского округа представляет отчет об исполнении бюджета городского округа в Контрольно-счетную палату для подготовки заключения не позднее 1 апреля текущего года. Подготовка заключения на годовой отчет об исполнении бюджета городского округа проводится в срок, не превышающий один месяц.</w:t>
      </w:r>
    </w:p>
    <w:p w:rsidR="00512794" w:rsidRDefault="00512794">
      <w:pPr>
        <w:pStyle w:val="ConsPlusNormal"/>
        <w:spacing w:before="200"/>
        <w:ind w:firstLine="540"/>
        <w:jc w:val="both"/>
      </w:pPr>
      <w:r>
        <w:t>5. Контрольно-счетная палата готовит заключение на отчет об исполнении бюджета городского округа с учетом данных внешней проверки годовой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представляет его в Думу городского округа одновременно с направлением в администрацию городского округа.</w:t>
      </w:r>
    </w:p>
    <w:p w:rsidR="00512794" w:rsidRDefault="00512794">
      <w:pPr>
        <w:pStyle w:val="ConsPlusNormal"/>
        <w:jc w:val="both"/>
      </w:pPr>
    </w:p>
    <w:p w:rsidR="00512794" w:rsidRDefault="00512794">
      <w:pPr>
        <w:pStyle w:val="ConsPlusTitle"/>
        <w:ind w:firstLine="540"/>
        <w:jc w:val="both"/>
        <w:outlineLvl w:val="1"/>
      </w:pPr>
      <w:r>
        <w:t>Статья 36. Представление, рассмотрение и утверждение годового отчета об исполнении бюджета Думой городского округа</w:t>
      </w:r>
    </w:p>
    <w:p w:rsidR="00512794" w:rsidRDefault="00512794">
      <w:pPr>
        <w:pStyle w:val="ConsPlusNormal"/>
        <w:jc w:val="both"/>
      </w:pPr>
    </w:p>
    <w:p w:rsidR="00512794" w:rsidRDefault="00512794">
      <w:pPr>
        <w:pStyle w:val="ConsPlusNormal"/>
        <w:ind w:firstLine="540"/>
        <w:jc w:val="both"/>
      </w:pPr>
      <w:r>
        <w:t>1. Годовой отчет об исполнении бюджета городского округа представляется в Думу городского округа не позднее 1 мая текущего года.</w:t>
      </w:r>
    </w:p>
    <w:p w:rsidR="00512794" w:rsidRDefault="00512794">
      <w:pPr>
        <w:pStyle w:val="ConsPlusNormal"/>
        <w:spacing w:before="200"/>
        <w:ind w:firstLine="540"/>
        <w:jc w:val="both"/>
      </w:pPr>
      <w:r>
        <w:t>2. Одновременно с годовым отчетом об исполнении бюджета за отчетный финансовый год представляются:</w:t>
      </w:r>
    </w:p>
    <w:p w:rsidR="00512794" w:rsidRDefault="00512794">
      <w:pPr>
        <w:pStyle w:val="ConsPlusNormal"/>
        <w:spacing w:before="200"/>
        <w:ind w:firstLine="540"/>
        <w:jc w:val="both"/>
      </w:pPr>
      <w:r>
        <w:t>1) проект решения об исполнении бюджета городского округа за отчетный финансовый год;</w:t>
      </w:r>
    </w:p>
    <w:p w:rsidR="00512794" w:rsidRDefault="00512794">
      <w:pPr>
        <w:pStyle w:val="ConsPlusNormal"/>
        <w:spacing w:before="200"/>
        <w:ind w:firstLine="540"/>
        <w:jc w:val="both"/>
      </w:pPr>
      <w:r>
        <w:t>2) баланс исполнения бюджета городского округа;</w:t>
      </w:r>
    </w:p>
    <w:p w:rsidR="00512794" w:rsidRDefault="00512794">
      <w:pPr>
        <w:pStyle w:val="ConsPlusNormal"/>
        <w:spacing w:before="200"/>
        <w:ind w:firstLine="540"/>
        <w:jc w:val="both"/>
      </w:pPr>
      <w:r>
        <w:t>3) отчет о финансовых результатах деятельности;</w:t>
      </w:r>
    </w:p>
    <w:p w:rsidR="00512794" w:rsidRDefault="00512794">
      <w:pPr>
        <w:pStyle w:val="ConsPlusNormal"/>
        <w:spacing w:before="200"/>
        <w:ind w:firstLine="540"/>
        <w:jc w:val="both"/>
      </w:pPr>
      <w:r>
        <w:t>4) отчет о движении денежных средств;</w:t>
      </w:r>
    </w:p>
    <w:p w:rsidR="00512794" w:rsidRDefault="00512794">
      <w:pPr>
        <w:pStyle w:val="ConsPlusNormal"/>
        <w:spacing w:before="200"/>
        <w:ind w:firstLine="540"/>
        <w:jc w:val="both"/>
      </w:pPr>
      <w:r>
        <w:t>5) пояснительная записка;</w:t>
      </w:r>
    </w:p>
    <w:p w:rsidR="00512794" w:rsidRDefault="00512794">
      <w:pPr>
        <w:pStyle w:val="ConsPlusNormal"/>
        <w:spacing w:before="200"/>
        <w:ind w:firstLine="540"/>
        <w:jc w:val="both"/>
      </w:pPr>
      <w:r>
        <w:t>6) протокол результатов публичных слушаний по отчету об исполнении бюджета городского округа за отчетный финансовый год;</w:t>
      </w:r>
    </w:p>
    <w:p w:rsidR="00512794" w:rsidRDefault="00512794">
      <w:pPr>
        <w:pStyle w:val="ConsPlusNormal"/>
        <w:spacing w:before="200"/>
        <w:ind w:firstLine="540"/>
        <w:jc w:val="both"/>
      </w:pPr>
      <w:r>
        <w:t xml:space="preserve">7) исключен. - </w:t>
      </w:r>
      <w:proofErr w:type="gramStart"/>
      <w:r>
        <w:t xml:space="preserve">Муниципальный правовой </w:t>
      </w:r>
      <w:hyperlink r:id="rId134">
        <w:r>
          <w:rPr>
            <w:color w:val="0000FF"/>
          </w:rPr>
          <w:t>акт</w:t>
        </w:r>
      </w:hyperlink>
      <w:r>
        <w:t xml:space="preserve"> Думы Арсеньевского городского округа от 28.09.2018 N 69-МПА;</w:t>
      </w:r>
      <w:proofErr w:type="gramEnd"/>
    </w:p>
    <w:p w:rsidR="00512794" w:rsidRDefault="00512794">
      <w:pPr>
        <w:pStyle w:val="ConsPlusNormal"/>
        <w:spacing w:before="200"/>
        <w:ind w:firstLine="540"/>
        <w:jc w:val="both"/>
      </w:pPr>
      <w:hyperlink r:id="rId135">
        <w:r>
          <w:rPr>
            <w:color w:val="0000FF"/>
          </w:rPr>
          <w:t>7</w:t>
        </w:r>
      </w:hyperlink>
      <w:r>
        <w:t>) отчеты об использовании ассигнований резервного фонда Администрации городского округа, о предоставлении и погашении бюджетных кредитов, о состоянии муниципального долга городского округа на начало и конец отчетного финансового года.</w:t>
      </w:r>
    </w:p>
    <w:p w:rsidR="00512794" w:rsidRDefault="00512794">
      <w:pPr>
        <w:pStyle w:val="ConsPlusNormal"/>
        <w:jc w:val="both"/>
      </w:pPr>
      <w:r>
        <w:lastRenderedPageBreak/>
        <w:t>(</w:t>
      </w:r>
      <w:proofErr w:type="spellStart"/>
      <w:r>
        <w:t>пп</w:t>
      </w:r>
      <w:proofErr w:type="spellEnd"/>
      <w:r>
        <w:t xml:space="preserve">. 8 в ред. Муниципального правового </w:t>
      </w:r>
      <w:hyperlink r:id="rId136">
        <w:r>
          <w:rPr>
            <w:color w:val="0000FF"/>
          </w:rPr>
          <w:t>акта</w:t>
        </w:r>
      </w:hyperlink>
      <w:r>
        <w:t xml:space="preserve"> Думы Арсеньевского городского округа от 28.09.2018 N 69-МПА)</w:t>
      </w:r>
    </w:p>
    <w:p w:rsidR="00512794" w:rsidRDefault="00512794">
      <w:pPr>
        <w:pStyle w:val="ConsPlusNormal"/>
        <w:jc w:val="both"/>
      </w:pPr>
      <w:r>
        <w:t xml:space="preserve">(п. 2 в ред. Муниципального правового </w:t>
      </w:r>
      <w:hyperlink r:id="rId137">
        <w:r>
          <w:rPr>
            <w:color w:val="0000FF"/>
          </w:rPr>
          <w:t>акта</w:t>
        </w:r>
      </w:hyperlink>
      <w:r>
        <w:t xml:space="preserve"> Думы Арсеньевского городского округа от 01.10.2014 N 196-МПА)</w:t>
      </w:r>
    </w:p>
    <w:p w:rsidR="00512794" w:rsidRDefault="00512794">
      <w:pPr>
        <w:pStyle w:val="ConsPlusNormal"/>
        <w:spacing w:before="200"/>
        <w:ind w:firstLine="540"/>
        <w:jc w:val="both"/>
      </w:pPr>
      <w:r>
        <w:t>3. Поступивший в Думу городского округа годовой отчет об исполнении бюджета городского округа подлежит рассмотрению Думой с учетом результатов его обсуждения на публичных слушаниях.</w:t>
      </w:r>
    </w:p>
    <w:p w:rsidR="00512794" w:rsidRDefault="00512794">
      <w:pPr>
        <w:pStyle w:val="ConsPlusNormal"/>
        <w:spacing w:before="200"/>
        <w:ind w:firstLine="540"/>
        <w:jc w:val="both"/>
      </w:pPr>
      <w:r>
        <w:t>4. Дума рассматривает годовой отчет об исполнении бюджета городского округа на очередном заседании после проведения публичных слушаний и получения заключения Контрольно-счетной палаты городского округа.</w:t>
      </w:r>
    </w:p>
    <w:p w:rsidR="00512794" w:rsidRDefault="00512794">
      <w:pPr>
        <w:pStyle w:val="ConsPlusNormal"/>
        <w:spacing w:before="200"/>
        <w:ind w:firstLine="540"/>
        <w:jc w:val="both"/>
      </w:pPr>
      <w:r>
        <w:t>При рассмотрении отчета об исполнении бюджета городского округа заслушивается доклад руководителя финансового управления администрации городского округа об исполнении бюджета городского округа и заключение председателя Контрольно-счетной палаты.</w:t>
      </w:r>
    </w:p>
    <w:p w:rsidR="00512794" w:rsidRDefault="00512794">
      <w:pPr>
        <w:pStyle w:val="ConsPlusNormal"/>
        <w:spacing w:before="200"/>
        <w:ind w:firstLine="540"/>
        <w:jc w:val="both"/>
      </w:pPr>
      <w:r>
        <w:t>5. 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 городского округа.</w:t>
      </w:r>
    </w:p>
    <w:p w:rsidR="00512794" w:rsidRDefault="00512794">
      <w:pPr>
        <w:pStyle w:val="ConsPlusNormal"/>
        <w:spacing w:before="200"/>
        <w:ind w:firstLine="540"/>
        <w:jc w:val="both"/>
      </w:pPr>
      <w:r>
        <w:t>В случае отклонения Думой решения об исполнении бюджета городского округа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2794" w:rsidRDefault="00512794">
      <w:pPr>
        <w:pStyle w:val="ConsPlusNormal"/>
        <w:jc w:val="both"/>
      </w:pPr>
    </w:p>
    <w:p w:rsidR="00512794" w:rsidRDefault="00512794">
      <w:pPr>
        <w:pStyle w:val="ConsPlusTitle"/>
        <w:ind w:firstLine="540"/>
        <w:jc w:val="both"/>
        <w:outlineLvl w:val="1"/>
      </w:pPr>
      <w:r>
        <w:t>Статья 37. Решение об исполнении бюджета</w:t>
      </w:r>
    </w:p>
    <w:p w:rsidR="00512794" w:rsidRDefault="00512794">
      <w:pPr>
        <w:pStyle w:val="ConsPlusNormal"/>
        <w:ind w:firstLine="540"/>
        <w:jc w:val="both"/>
      </w:pPr>
      <w:r>
        <w:t xml:space="preserve">(в ред. Муниципального правового </w:t>
      </w:r>
      <w:hyperlink r:id="rId138">
        <w:r>
          <w:rPr>
            <w:color w:val="0000FF"/>
          </w:rPr>
          <w:t>акта</w:t>
        </w:r>
      </w:hyperlink>
      <w:r>
        <w:t xml:space="preserve"> Думы Арсеньевского городского округа от 01.08.2017 N 412-МПА)</w:t>
      </w:r>
    </w:p>
    <w:p w:rsidR="00512794" w:rsidRDefault="00512794">
      <w:pPr>
        <w:pStyle w:val="ConsPlusNormal"/>
        <w:jc w:val="both"/>
      </w:pPr>
    </w:p>
    <w:p w:rsidR="00512794" w:rsidRDefault="00512794">
      <w:pPr>
        <w:pStyle w:val="ConsPlusNormal"/>
        <w:ind w:firstLine="540"/>
        <w:jc w:val="both"/>
      </w:pPr>
      <w:r>
        <w:t>Решением об исполнении бюджета городского округа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12794" w:rsidRDefault="00512794">
      <w:pPr>
        <w:pStyle w:val="ConsPlusNormal"/>
        <w:spacing w:before="200"/>
        <w:ind w:firstLine="540"/>
        <w:jc w:val="both"/>
      </w:pPr>
      <w:r>
        <w:t>Отдельными приложениями к решению об исполнении бюджета городского округа за отчетный финансовый год утверждаются показатели:</w:t>
      </w:r>
    </w:p>
    <w:p w:rsidR="00512794" w:rsidRDefault="00512794">
      <w:pPr>
        <w:pStyle w:val="ConsPlusNormal"/>
        <w:spacing w:before="200"/>
        <w:ind w:firstLine="540"/>
        <w:jc w:val="both"/>
      </w:pPr>
      <w:r>
        <w:t>1) доходы бюджета городского округа по кодам классификации доходов бюджетов;</w:t>
      </w:r>
    </w:p>
    <w:p w:rsidR="00512794" w:rsidRDefault="00512794">
      <w:pPr>
        <w:pStyle w:val="ConsPlusNormal"/>
        <w:jc w:val="both"/>
      </w:pPr>
      <w:r>
        <w:t xml:space="preserve">(в ред. Муниципального правового </w:t>
      </w:r>
      <w:hyperlink r:id="rId139">
        <w:r>
          <w:rPr>
            <w:color w:val="0000FF"/>
          </w:rPr>
          <w:t>акта</w:t>
        </w:r>
      </w:hyperlink>
      <w:r>
        <w:t xml:space="preserve"> Думы Арсеньевского городского округа от 28.09.2018 N 69-МПА)</w:t>
      </w:r>
    </w:p>
    <w:p w:rsidR="00512794" w:rsidRDefault="00512794">
      <w:pPr>
        <w:pStyle w:val="ConsPlusNormal"/>
        <w:spacing w:before="200"/>
        <w:ind w:firstLine="540"/>
        <w:jc w:val="both"/>
      </w:pPr>
      <w:r>
        <w:t>2) расходы бюджета городского округа по ведомственной структуре расходов бюджетов;</w:t>
      </w:r>
    </w:p>
    <w:p w:rsidR="00512794" w:rsidRDefault="00512794">
      <w:pPr>
        <w:pStyle w:val="ConsPlusNormal"/>
        <w:jc w:val="both"/>
      </w:pPr>
      <w:r>
        <w:t xml:space="preserve">(в ред. Муниципального правового </w:t>
      </w:r>
      <w:hyperlink r:id="rId140">
        <w:r>
          <w:rPr>
            <w:color w:val="0000FF"/>
          </w:rPr>
          <w:t>акта</w:t>
        </w:r>
      </w:hyperlink>
      <w:r>
        <w:t xml:space="preserve"> Думы Арсеньевского городского округа от 28.09.2018 N 69-МПА)</w:t>
      </w:r>
    </w:p>
    <w:p w:rsidR="00512794" w:rsidRDefault="00512794">
      <w:pPr>
        <w:pStyle w:val="ConsPlusNormal"/>
        <w:spacing w:before="200"/>
        <w:ind w:firstLine="540"/>
        <w:jc w:val="both"/>
      </w:pPr>
      <w:r>
        <w:t>3) расходы бюджета городского округа по разделам и подразделам классификации расходов бюджетов;</w:t>
      </w:r>
    </w:p>
    <w:p w:rsidR="00512794" w:rsidRDefault="00512794">
      <w:pPr>
        <w:pStyle w:val="ConsPlusNormal"/>
        <w:jc w:val="both"/>
      </w:pPr>
      <w:r>
        <w:t xml:space="preserve">(в ред. Муниципального правового </w:t>
      </w:r>
      <w:hyperlink r:id="rId141">
        <w:r>
          <w:rPr>
            <w:color w:val="0000FF"/>
          </w:rPr>
          <w:t>акта</w:t>
        </w:r>
      </w:hyperlink>
      <w:r>
        <w:t xml:space="preserve"> Думы Арсеньевского городского округа от 28.09.2018 N 69-МПА)</w:t>
      </w:r>
    </w:p>
    <w:p w:rsidR="00512794" w:rsidRDefault="00512794">
      <w:pPr>
        <w:pStyle w:val="ConsPlusNormal"/>
        <w:spacing w:before="200"/>
        <w:ind w:firstLine="540"/>
        <w:jc w:val="both"/>
      </w:pPr>
      <w:r>
        <w:t>4) расходы бюджета городского округа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12794" w:rsidRDefault="00512794">
      <w:pPr>
        <w:pStyle w:val="ConsPlusNormal"/>
        <w:jc w:val="both"/>
      </w:pPr>
      <w:r>
        <w:t xml:space="preserve">(в ред. Муниципального правового </w:t>
      </w:r>
      <w:hyperlink r:id="rId142">
        <w:r>
          <w:rPr>
            <w:color w:val="0000FF"/>
          </w:rPr>
          <w:t>акта</w:t>
        </w:r>
      </w:hyperlink>
      <w:r>
        <w:t xml:space="preserve"> Думы Арсеньевского городского округа от 28.09.2018 N 69-МПА)</w:t>
      </w:r>
    </w:p>
    <w:p w:rsidR="00512794" w:rsidRDefault="00512794">
      <w:pPr>
        <w:pStyle w:val="ConsPlusNormal"/>
        <w:spacing w:before="200"/>
        <w:ind w:firstLine="540"/>
        <w:jc w:val="both"/>
      </w:pPr>
      <w:r>
        <w:t>5) расходы бюджета городского округа по муниципальным программам Арсеньевского городского округа и непрограммным направлениям деятельности;</w:t>
      </w:r>
    </w:p>
    <w:p w:rsidR="00512794" w:rsidRDefault="00512794">
      <w:pPr>
        <w:pStyle w:val="ConsPlusNormal"/>
        <w:jc w:val="both"/>
      </w:pPr>
      <w:r>
        <w:t xml:space="preserve">(в ред. Муниципального правового </w:t>
      </w:r>
      <w:hyperlink r:id="rId143">
        <w:r>
          <w:rPr>
            <w:color w:val="0000FF"/>
          </w:rPr>
          <w:t>акта</w:t>
        </w:r>
      </w:hyperlink>
      <w:r>
        <w:t xml:space="preserve"> Думы Арсеньевского городского округа от 28.09.2018 N 69-МПА)</w:t>
      </w:r>
    </w:p>
    <w:p w:rsidR="00512794" w:rsidRDefault="00512794">
      <w:pPr>
        <w:pStyle w:val="ConsPlusNormal"/>
        <w:spacing w:before="200"/>
        <w:ind w:firstLine="540"/>
        <w:jc w:val="both"/>
      </w:pPr>
      <w:r>
        <w:t xml:space="preserve">6) источники финансирования дефицита бюджета городского округа по кодам </w:t>
      </w:r>
      <w:proofErr w:type="gramStart"/>
      <w:r>
        <w:t>классификации источников финансирования дефицитов бюджетов</w:t>
      </w:r>
      <w:proofErr w:type="gramEnd"/>
      <w:r>
        <w:t>.</w:t>
      </w:r>
    </w:p>
    <w:p w:rsidR="00512794" w:rsidRDefault="00512794">
      <w:pPr>
        <w:pStyle w:val="ConsPlusNormal"/>
        <w:jc w:val="both"/>
      </w:pPr>
      <w:r>
        <w:t xml:space="preserve">(в ред. Муниципального правового </w:t>
      </w:r>
      <w:hyperlink r:id="rId144">
        <w:r>
          <w:rPr>
            <w:color w:val="0000FF"/>
          </w:rPr>
          <w:t>акта</w:t>
        </w:r>
      </w:hyperlink>
      <w:r>
        <w:t xml:space="preserve"> Думы Арсеньевского городского округа от 28.09.2018 N 69-МПА)</w:t>
      </w:r>
    </w:p>
    <w:p w:rsidR="00512794" w:rsidRDefault="00512794">
      <w:pPr>
        <w:pStyle w:val="ConsPlusNormal"/>
        <w:jc w:val="both"/>
      </w:pPr>
    </w:p>
    <w:p w:rsidR="00512794" w:rsidRDefault="00512794">
      <w:pPr>
        <w:pStyle w:val="ConsPlusTitle"/>
        <w:jc w:val="center"/>
        <w:outlineLvl w:val="0"/>
      </w:pPr>
      <w:r>
        <w:t>Глава 8. МУНИЦИПАЛЬНЫЙ ФИНАНСОВЫЙ КОНТРОЛЬ</w:t>
      </w:r>
    </w:p>
    <w:p w:rsidR="00512794" w:rsidRDefault="00512794">
      <w:pPr>
        <w:pStyle w:val="ConsPlusNormal"/>
        <w:jc w:val="both"/>
      </w:pPr>
    </w:p>
    <w:p w:rsidR="00512794" w:rsidRDefault="00512794">
      <w:pPr>
        <w:pStyle w:val="ConsPlusTitle"/>
        <w:ind w:firstLine="540"/>
        <w:jc w:val="both"/>
        <w:outlineLvl w:val="1"/>
      </w:pPr>
      <w:r>
        <w:t>Статья 38. Органы, осуществляющие муниципальный финансовый контроль</w:t>
      </w:r>
    </w:p>
    <w:p w:rsidR="00512794" w:rsidRDefault="00512794">
      <w:pPr>
        <w:pStyle w:val="ConsPlusNormal"/>
        <w:jc w:val="both"/>
      </w:pPr>
    </w:p>
    <w:p w:rsidR="00512794" w:rsidRDefault="00512794">
      <w:pPr>
        <w:pStyle w:val="ConsPlusNormal"/>
        <w:ind w:firstLine="540"/>
        <w:jc w:val="both"/>
      </w:pPr>
      <w:r>
        <w:t>В городском округе муниципальный финансовый контроль осуществляют:</w:t>
      </w:r>
    </w:p>
    <w:p w:rsidR="00512794" w:rsidRDefault="00512794">
      <w:pPr>
        <w:pStyle w:val="ConsPlusNormal"/>
        <w:spacing w:before="200"/>
        <w:ind w:firstLine="540"/>
        <w:jc w:val="both"/>
      </w:pPr>
      <w:r>
        <w:t xml:space="preserve">1) исключена. - </w:t>
      </w:r>
      <w:proofErr w:type="gramStart"/>
      <w:r>
        <w:t xml:space="preserve">Муниципальный правовой </w:t>
      </w:r>
      <w:hyperlink r:id="rId145">
        <w:r>
          <w:rPr>
            <w:color w:val="0000FF"/>
          </w:rPr>
          <w:t>акт</w:t>
        </w:r>
      </w:hyperlink>
      <w:r>
        <w:t xml:space="preserve"> Думы Арсеньевского городского округа от 30.11.2016 N 366-МПА;</w:t>
      </w:r>
      <w:proofErr w:type="gramEnd"/>
    </w:p>
    <w:p w:rsidR="00512794" w:rsidRDefault="00512794">
      <w:pPr>
        <w:pStyle w:val="ConsPlusNormal"/>
        <w:spacing w:before="200"/>
        <w:ind w:firstLine="540"/>
        <w:jc w:val="both"/>
      </w:pPr>
      <w:hyperlink r:id="rId146">
        <w:r>
          <w:rPr>
            <w:color w:val="0000FF"/>
          </w:rPr>
          <w:t>1</w:t>
        </w:r>
      </w:hyperlink>
      <w:r>
        <w:t>) Контрольно-счетная палата городского округа;</w:t>
      </w:r>
    </w:p>
    <w:p w:rsidR="00512794" w:rsidRDefault="00512794">
      <w:pPr>
        <w:pStyle w:val="ConsPlusNormal"/>
        <w:spacing w:before="200"/>
        <w:ind w:firstLine="540"/>
        <w:jc w:val="both"/>
      </w:pPr>
      <w:hyperlink r:id="rId147">
        <w:r>
          <w:rPr>
            <w:color w:val="0000FF"/>
          </w:rPr>
          <w:t>2</w:t>
        </w:r>
      </w:hyperlink>
      <w:r>
        <w:t>) финансовое управление администрации городского округа;</w:t>
      </w:r>
    </w:p>
    <w:p w:rsidR="00512794" w:rsidRDefault="00512794">
      <w:pPr>
        <w:pStyle w:val="ConsPlusNormal"/>
        <w:spacing w:before="200"/>
        <w:ind w:firstLine="540"/>
        <w:jc w:val="both"/>
      </w:pPr>
      <w:hyperlink r:id="rId148">
        <w:proofErr w:type="gramStart"/>
        <w:r>
          <w:rPr>
            <w:color w:val="0000FF"/>
          </w:rPr>
          <w:t>3</w:t>
        </w:r>
      </w:hyperlink>
      <w:r>
        <w:t>)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512794" w:rsidRDefault="00512794">
      <w:pPr>
        <w:pStyle w:val="ConsPlusNormal"/>
        <w:jc w:val="both"/>
      </w:pPr>
      <w:r>
        <w:t xml:space="preserve">(п. 4 в ред. Муниципального правового </w:t>
      </w:r>
      <w:hyperlink r:id="rId149">
        <w:r>
          <w:rPr>
            <w:color w:val="0000FF"/>
          </w:rPr>
          <w:t>акта</w:t>
        </w:r>
      </w:hyperlink>
      <w:r>
        <w:t xml:space="preserve"> Думы Арсеньевского городского округа от 01.10.2014 N 196-МПА)</w:t>
      </w:r>
    </w:p>
    <w:p w:rsidR="00512794" w:rsidRDefault="00512794">
      <w:pPr>
        <w:pStyle w:val="ConsPlusNormal"/>
        <w:jc w:val="both"/>
      </w:pPr>
    </w:p>
    <w:p w:rsidR="00512794" w:rsidRDefault="00512794">
      <w:pPr>
        <w:pStyle w:val="ConsPlusTitle"/>
        <w:ind w:firstLine="540"/>
        <w:jc w:val="both"/>
        <w:outlineLvl w:val="1"/>
      </w:pPr>
      <w:r>
        <w:t xml:space="preserve">Статья 39. Исключена. - Муниципальный правовой </w:t>
      </w:r>
      <w:hyperlink r:id="rId150">
        <w:r>
          <w:rPr>
            <w:color w:val="0000FF"/>
          </w:rPr>
          <w:t>акт</w:t>
        </w:r>
      </w:hyperlink>
      <w:r>
        <w:t xml:space="preserve"> Думы Арсеньевского городского округа от 30.11.2016 N 366-МПА.</w:t>
      </w:r>
    </w:p>
    <w:p w:rsidR="00512794" w:rsidRDefault="00512794">
      <w:pPr>
        <w:pStyle w:val="ConsPlusNormal"/>
        <w:jc w:val="both"/>
      </w:pPr>
    </w:p>
    <w:p w:rsidR="00512794" w:rsidRDefault="00512794">
      <w:pPr>
        <w:pStyle w:val="ConsPlusTitle"/>
        <w:ind w:firstLine="540"/>
        <w:jc w:val="both"/>
        <w:outlineLvl w:val="1"/>
      </w:pPr>
      <w:r>
        <w:t>Статья 39. Внешний муниципальный финансовый контроль, осуществляемый Контрольно-счетной палатой городского округа</w:t>
      </w:r>
    </w:p>
    <w:p w:rsidR="00512794" w:rsidRDefault="00512794">
      <w:pPr>
        <w:pStyle w:val="ConsPlusNormal"/>
        <w:ind w:firstLine="540"/>
        <w:jc w:val="both"/>
      </w:pPr>
      <w:r>
        <w:t xml:space="preserve">(в ред. Муниципального правового </w:t>
      </w:r>
      <w:hyperlink r:id="rId151">
        <w:r>
          <w:rPr>
            <w:color w:val="0000FF"/>
          </w:rPr>
          <w:t>акта</w:t>
        </w:r>
      </w:hyperlink>
      <w:r>
        <w:t xml:space="preserve"> Думы Арсеньевского городского округа от 28.09.2018 N 69-МПА)</w:t>
      </w:r>
    </w:p>
    <w:p w:rsidR="00512794" w:rsidRDefault="00512794">
      <w:pPr>
        <w:pStyle w:val="ConsPlusNormal"/>
        <w:jc w:val="both"/>
      </w:pPr>
    </w:p>
    <w:p w:rsidR="00512794" w:rsidRDefault="00512794">
      <w:pPr>
        <w:pStyle w:val="ConsPlusNormal"/>
        <w:ind w:firstLine="540"/>
        <w:jc w:val="both"/>
      </w:pPr>
      <w: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512794" w:rsidRDefault="00512794">
      <w:pPr>
        <w:pStyle w:val="ConsPlusNormal"/>
        <w:spacing w:before="200"/>
        <w:ind w:firstLine="540"/>
        <w:jc w:val="both"/>
      </w:pPr>
      <w:r>
        <w:t xml:space="preserve">1) </w:t>
      </w:r>
      <w:proofErr w:type="gramStart"/>
      <w:r>
        <w:t>контроль за</w:t>
      </w:r>
      <w:proofErr w:type="gramEnd"/>
      <w: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512794" w:rsidRDefault="00512794">
      <w:pPr>
        <w:pStyle w:val="ConsPlusNormal"/>
        <w:jc w:val="both"/>
      </w:pPr>
      <w:r>
        <w:t>(</w:t>
      </w:r>
      <w:proofErr w:type="spellStart"/>
      <w:r>
        <w:t>пп</w:t>
      </w:r>
      <w:proofErr w:type="spellEnd"/>
      <w:r>
        <w:t xml:space="preserve">. 1 в ред. Муниципального правового </w:t>
      </w:r>
      <w:hyperlink r:id="rId152">
        <w:r>
          <w:rPr>
            <w:color w:val="0000FF"/>
          </w:rPr>
          <w:t>акта</w:t>
        </w:r>
      </w:hyperlink>
      <w:r>
        <w:t xml:space="preserve"> Думы Арсеньевского городского округа от 24.12.2020 N 226-МПА)</w:t>
      </w:r>
    </w:p>
    <w:p w:rsidR="00512794" w:rsidRDefault="00512794">
      <w:pPr>
        <w:pStyle w:val="ConsPlusNormal"/>
        <w:spacing w:before="200"/>
        <w:ind w:firstLine="540"/>
        <w:jc w:val="both"/>
      </w:pPr>
      <w:r>
        <w:t xml:space="preserve">2)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12794" w:rsidRDefault="00512794">
      <w:pPr>
        <w:pStyle w:val="ConsPlusNormal"/>
        <w:spacing w:before="200"/>
        <w:ind w:firstLine="540"/>
        <w:jc w:val="both"/>
      </w:pPr>
      <w:r>
        <w:t xml:space="preserve">3) контроль в других сферах, установленных Федеральным </w:t>
      </w:r>
      <w:hyperlink r:id="rId153">
        <w:r>
          <w:rPr>
            <w:color w:val="0000FF"/>
          </w:rPr>
          <w:t>законом</w:t>
        </w:r>
      </w:hyperlink>
      <w:r>
        <w:t xml:space="preserve"> от 5 апреля 2013 года N 41-ФЗ "О Счетной палате Российской Федерации" и Федеральным </w:t>
      </w:r>
      <w:hyperlink r:id="rId15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12794" w:rsidRDefault="00512794">
      <w:pPr>
        <w:pStyle w:val="ConsPlusNormal"/>
        <w:spacing w:before="200"/>
        <w:ind w:firstLine="540"/>
        <w:jc w:val="both"/>
      </w:pPr>
      <w:r>
        <w:t>2. При осуществлении полномочий по внешнему муниципальному финансовому контролю органами внешнего муниципального финансового контроля:</w:t>
      </w:r>
    </w:p>
    <w:p w:rsidR="00512794" w:rsidRDefault="00512794">
      <w:pPr>
        <w:pStyle w:val="ConsPlusNormal"/>
        <w:spacing w:before="200"/>
        <w:ind w:firstLine="540"/>
        <w:jc w:val="both"/>
      </w:pPr>
      <w:proofErr w:type="gramStart"/>
      <w:r>
        <w:t xml:space="preserve">1)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55">
        <w:r>
          <w:rPr>
            <w:color w:val="0000FF"/>
          </w:rPr>
          <w:t>законом</w:t>
        </w:r>
      </w:hyperlink>
      <w:r>
        <w:t xml:space="preserve"> от 5 апреля 2013 года N 41-ФЗ "О Счетной палате Российской Федерации" и Федеральным </w:t>
      </w:r>
      <w:hyperlink r:id="rId15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12794" w:rsidRDefault="00512794">
      <w:pPr>
        <w:pStyle w:val="ConsPlusNormal"/>
        <w:spacing w:before="200"/>
        <w:ind w:firstLine="540"/>
        <w:jc w:val="both"/>
      </w:pPr>
      <w:r>
        <w:t>2) направляются объектам контроля представления, предписания;</w:t>
      </w:r>
    </w:p>
    <w:p w:rsidR="00512794" w:rsidRDefault="00512794">
      <w:pPr>
        <w:pStyle w:val="ConsPlusNormal"/>
        <w:spacing w:before="200"/>
        <w:ind w:firstLine="540"/>
        <w:jc w:val="both"/>
      </w:pPr>
      <w:r>
        <w:t xml:space="preserve">3) направляются финансовым органам, уполномоченным принимать решения о применении предусмотренных Бюджетным </w:t>
      </w:r>
      <w:hyperlink r:id="rId157">
        <w:r>
          <w:rPr>
            <w:color w:val="0000FF"/>
          </w:rPr>
          <w:t>кодексом</w:t>
        </w:r>
      </w:hyperlink>
      <w:r>
        <w:t xml:space="preserve"> бюджетных мер принуждения, уведомления о применении бюджетных мер принуждения;</w:t>
      </w:r>
    </w:p>
    <w:p w:rsidR="00512794" w:rsidRDefault="00512794">
      <w:pPr>
        <w:pStyle w:val="ConsPlusNormal"/>
        <w:spacing w:before="200"/>
        <w:ind w:firstLine="540"/>
        <w:jc w:val="both"/>
      </w:pPr>
      <w:r>
        <w:lastRenderedPageBreak/>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12794" w:rsidRDefault="00512794">
      <w:pPr>
        <w:pStyle w:val="ConsPlusNormal"/>
        <w:spacing w:before="200"/>
        <w:ind w:firstLine="540"/>
        <w:jc w:val="both"/>
      </w:pPr>
      <w:r>
        <w:t>3. Порядок осуществления полномочий Контрольно-счетной палаты городского округа определяется муниципальными правовыми актами Думы городского округа.</w:t>
      </w:r>
    </w:p>
    <w:p w:rsidR="00512794" w:rsidRDefault="00512794">
      <w:pPr>
        <w:pStyle w:val="ConsPlusNormal"/>
        <w:jc w:val="both"/>
      </w:pPr>
    </w:p>
    <w:p w:rsidR="00512794" w:rsidRDefault="00512794">
      <w:pPr>
        <w:pStyle w:val="ConsPlusTitle"/>
        <w:ind w:firstLine="540"/>
        <w:jc w:val="both"/>
        <w:outlineLvl w:val="1"/>
      </w:pPr>
      <w:hyperlink r:id="rId158">
        <w:r>
          <w:rPr>
            <w:color w:val="0000FF"/>
          </w:rPr>
          <w:t>Статья 40</w:t>
        </w:r>
      </w:hyperlink>
      <w:r>
        <w:t>. Полномочия финансового управления администрации городского округа по осуществлению внутреннего муниципального финансового контроля</w:t>
      </w:r>
    </w:p>
    <w:p w:rsidR="00512794" w:rsidRDefault="00512794">
      <w:pPr>
        <w:pStyle w:val="ConsPlusNormal"/>
        <w:ind w:firstLine="540"/>
        <w:jc w:val="both"/>
      </w:pPr>
      <w:r>
        <w:t xml:space="preserve">(в ред. Муниципального правового </w:t>
      </w:r>
      <w:hyperlink r:id="rId159">
        <w:r>
          <w:rPr>
            <w:color w:val="0000FF"/>
          </w:rPr>
          <w:t>акта</w:t>
        </w:r>
      </w:hyperlink>
      <w:r>
        <w:t xml:space="preserve"> Думы Арсеньевского городского округа от 01.10.2014 N 196-МПА)</w:t>
      </w:r>
    </w:p>
    <w:p w:rsidR="00512794" w:rsidRDefault="00512794">
      <w:pPr>
        <w:pStyle w:val="ConsPlusNormal"/>
        <w:jc w:val="both"/>
      </w:pPr>
    </w:p>
    <w:p w:rsidR="00512794" w:rsidRDefault="00512794">
      <w:pPr>
        <w:pStyle w:val="ConsPlusNormal"/>
        <w:ind w:firstLine="540"/>
        <w:jc w:val="both"/>
      </w:pPr>
      <w:r>
        <w:t>1. Полномочиями финансового управления администрации Арсеньевского городского округа по осуществлению внутреннего муниципального финансового контроля являются:</w:t>
      </w:r>
    </w:p>
    <w:p w:rsidR="00512794" w:rsidRDefault="00512794">
      <w:pPr>
        <w:pStyle w:val="ConsPlusNormal"/>
        <w:spacing w:before="200"/>
        <w:ind w:firstLine="540"/>
        <w:jc w:val="both"/>
      </w:pPr>
      <w:r>
        <w:t xml:space="preserve">1) 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w:t>
      </w:r>
    </w:p>
    <w:p w:rsidR="00512794" w:rsidRDefault="00512794">
      <w:pPr>
        <w:pStyle w:val="ConsPlusNormal"/>
        <w:spacing w:before="200"/>
        <w:ind w:firstLine="540"/>
        <w:jc w:val="both"/>
      </w:pPr>
      <w:r>
        <w:t xml:space="preserve">2) </w:t>
      </w:r>
      <w:proofErr w:type="gramStart"/>
      <w:r>
        <w:t>контроль за</w:t>
      </w:r>
      <w:proofErr w:type="gramEnd"/>
      <w: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w:t>
      </w:r>
    </w:p>
    <w:p w:rsidR="00512794" w:rsidRDefault="00512794">
      <w:pPr>
        <w:pStyle w:val="ConsPlusNormal"/>
        <w:spacing w:before="200"/>
        <w:ind w:firstLine="540"/>
        <w:jc w:val="both"/>
      </w:pPr>
      <w:r>
        <w:t xml:space="preserve">3) </w:t>
      </w: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бюджета;</w:t>
      </w:r>
    </w:p>
    <w:p w:rsidR="00512794" w:rsidRDefault="00512794">
      <w:pPr>
        <w:pStyle w:val="ConsPlusNormal"/>
        <w:spacing w:before="200"/>
        <w:ind w:firstLine="540"/>
        <w:jc w:val="both"/>
      </w:pPr>
      <w:proofErr w:type="gramStart"/>
      <w:r>
        <w:t>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512794" w:rsidRDefault="00512794">
      <w:pPr>
        <w:pStyle w:val="ConsPlusNormal"/>
        <w:spacing w:before="200"/>
        <w:ind w:firstLine="540"/>
        <w:jc w:val="both"/>
      </w:pPr>
      <w:r>
        <w:t xml:space="preserve">5) </w:t>
      </w:r>
      <w:proofErr w:type="gramStart"/>
      <w:r>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12794" w:rsidRDefault="00512794">
      <w:pPr>
        <w:pStyle w:val="ConsPlusNormal"/>
        <w:jc w:val="both"/>
      </w:pPr>
      <w:r>
        <w:t>(</w:t>
      </w:r>
      <w:proofErr w:type="spellStart"/>
      <w:r>
        <w:t>пп</w:t>
      </w:r>
      <w:proofErr w:type="spellEnd"/>
      <w:r>
        <w:t xml:space="preserve">. 5 в ред. Муниципального правового </w:t>
      </w:r>
      <w:hyperlink r:id="rId160">
        <w:r>
          <w:rPr>
            <w:color w:val="0000FF"/>
          </w:rPr>
          <w:t>акта</w:t>
        </w:r>
      </w:hyperlink>
      <w:r>
        <w:t xml:space="preserve"> Думы Арсеньевского городского округа от 24.12.2020 N 226-МПА)</w:t>
      </w:r>
    </w:p>
    <w:p w:rsidR="00512794" w:rsidRDefault="00512794">
      <w:pPr>
        <w:pStyle w:val="ConsPlusNormal"/>
        <w:spacing w:before="200"/>
        <w:ind w:firstLine="540"/>
        <w:jc w:val="both"/>
      </w:pPr>
      <w:r>
        <w:t xml:space="preserve">6) </w:t>
      </w:r>
      <w:proofErr w:type="gramStart"/>
      <w:r>
        <w:t>контроль за</w:t>
      </w:r>
      <w:proofErr w:type="gramEnd"/>
      <w: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512794" w:rsidRDefault="00512794">
      <w:pPr>
        <w:pStyle w:val="ConsPlusNormal"/>
        <w:jc w:val="both"/>
      </w:pPr>
      <w:r>
        <w:t>(</w:t>
      </w:r>
      <w:proofErr w:type="spellStart"/>
      <w:r>
        <w:t>пп</w:t>
      </w:r>
      <w:proofErr w:type="spellEnd"/>
      <w:r>
        <w:t xml:space="preserve">. 6 в ред. Муниципального правового </w:t>
      </w:r>
      <w:hyperlink r:id="rId161">
        <w:r>
          <w:rPr>
            <w:color w:val="0000FF"/>
          </w:rPr>
          <w:t>акта</w:t>
        </w:r>
      </w:hyperlink>
      <w:r>
        <w:t xml:space="preserve"> Думы Арсеньевского городского округа от 24.12.2020 N 226-МПА)</w:t>
      </w:r>
    </w:p>
    <w:p w:rsidR="00512794" w:rsidRDefault="00512794">
      <w:pPr>
        <w:pStyle w:val="ConsPlusNormal"/>
        <w:spacing w:before="200"/>
        <w:ind w:firstLine="540"/>
        <w:jc w:val="both"/>
      </w:pPr>
      <w:r>
        <w:t xml:space="preserve">7) </w:t>
      </w: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162">
        <w:r>
          <w:rPr>
            <w:color w:val="0000FF"/>
          </w:rPr>
          <w:t>кодексом</w:t>
        </w:r>
      </w:hyperlink>
      <w:r>
        <w:t>, условий договоров (соглашений), заключенных в целях исполнения муниципальных контрактов;</w:t>
      </w:r>
    </w:p>
    <w:p w:rsidR="00512794" w:rsidRDefault="00512794">
      <w:pPr>
        <w:pStyle w:val="ConsPlusNormal"/>
        <w:jc w:val="both"/>
      </w:pPr>
      <w:r>
        <w:t>(</w:t>
      </w:r>
      <w:proofErr w:type="spellStart"/>
      <w:r>
        <w:t>пп</w:t>
      </w:r>
      <w:proofErr w:type="spellEnd"/>
      <w:r>
        <w:t xml:space="preserve">. 7 </w:t>
      </w:r>
      <w:proofErr w:type="gramStart"/>
      <w:r>
        <w:t>введен</w:t>
      </w:r>
      <w:proofErr w:type="gramEnd"/>
      <w:r>
        <w:t xml:space="preserve"> Муниципальным правовым </w:t>
      </w:r>
      <w:hyperlink r:id="rId163">
        <w:r>
          <w:rPr>
            <w:color w:val="0000FF"/>
          </w:rPr>
          <w:t>актом</w:t>
        </w:r>
      </w:hyperlink>
      <w:r>
        <w:t xml:space="preserve"> Думы Арсеньевского городского округа от 24.12.2020 N 226-МПА)</w:t>
      </w:r>
    </w:p>
    <w:p w:rsidR="00512794" w:rsidRDefault="00512794">
      <w:pPr>
        <w:pStyle w:val="ConsPlusNormal"/>
        <w:spacing w:before="200"/>
        <w:ind w:firstLine="540"/>
        <w:jc w:val="both"/>
      </w:pPr>
      <w:r>
        <w:t xml:space="preserve">8)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t>значений показателей результативности предоставления средств</w:t>
      </w:r>
      <w:proofErr w:type="gramEnd"/>
      <w:r>
        <w:t xml:space="preserve"> из бюджета;</w:t>
      </w:r>
    </w:p>
    <w:p w:rsidR="00512794" w:rsidRDefault="00512794">
      <w:pPr>
        <w:pStyle w:val="ConsPlusNormal"/>
        <w:jc w:val="both"/>
      </w:pPr>
      <w:r>
        <w:t>(</w:t>
      </w:r>
      <w:proofErr w:type="spellStart"/>
      <w:r>
        <w:t>пп</w:t>
      </w:r>
      <w:proofErr w:type="spellEnd"/>
      <w:r>
        <w:t xml:space="preserve">. 8 </w:t>
      </w:r>
      <w:proofErr w:type="gramStart"/>
      <w:r>
        <w:t>введен</w:t>
      </w:r>
      <w:proofErr w:type="gramEnd"/>
      <w:r>
        <w:t xml:space="preserve"> Муниципальным правовым </w:t>
      </w:r>
      <w:hyperlink r:id="rId164">
        <w:r>
          <w:rPr>
            <w:color w:val="0000FF"/>
          </w:rPr>
          <w:t>актом</w:t>
        </w:r>
      </w:hyperlink>
      <w:r>
        <w:t xml:space="preserve"> Думы Арсеньевского городского округа от 24.12.2020 N 226-МПА)</w:t>
      </w:r>
    </w:p>
    <w:p w:rsidR="00512794" w:rsidRDefault="00512794">
      <w:pPr>
        <w:pStyle w:val="ConsPlusNormal"/>
        <w:spacing w:before="200"/>
        <w:ind w:firstLine="540"/>
        <w:jc w:val="both"/>
      </w:pPr>
      <w:r>
        <w:t>9)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2794" w:rsidRDefault="00512794">
      <w:pPr>
        <w:pStyle w:val="ConsPlusNormal"/>
        <w:jc w:val="both"/>
      </w:pPr>
      <w:r>
        <w:t>(</w:t>
      </w:r>
      <w:proofErr w:type="spellStart"/>
      <w:r>
        <w:t>пп</w:t>
      </w:r>
      <w:proofErr w:type="spellEnd"/>
      <w:r>
        <w:t xml:space="preserve">. 9 </w:t>
      </w:r>
      <w:proofErr w:type="gramStart"/>
      <w:r>
        <w:t>введен</w:t>
      </w:r>
      <w:proofErr w:type="gramEnd"/>
      <w:r>
        <w:t xml:space="preserve"> Муниципальным правовым </w:t>
      </w:r>
      <w:hyperlink r:id="rId165">
        <w:r>
          <w:rPr>
            <w:color w:val="0000FF"/>
          </w:rPr>
          <w:t>актом</w:t>
        </w:r>
      </w:hyperlink>
      <w:r>
        <w:t xml:space="preserve"> Думы Арсеньевского городского округа от 24.12.2020 N 226-МПА)</w:t>
      </w:r>
    </w:p>
    <w:p w:rsidR="00512794" w:rsidRDefault="00512794">
      <w:pPr>
        <w:pStyle w:val="ConsPlusNormal"/>
        <w:jc w:val="both"/>
      </w:pPr>
      <w:r>
        <w:t xml:space="preserve">(п. 1 в ред. Муниципального правового </w:t>
      </w:r>
      <w:hyperlink r:id="rId166">
        <w:r>
          <w:rPr>
            <w:color w:val="0000FF"/>
          </w:rPr>
          <w:t>акта</w:t>
        </w:r>
      </w:hyperlink>
      <w:r>
        <w:t xml:space="preserve"> Думы Арсеньевского городского округа от 28.09.2018 N </w:t>
      </w:r>
      <w:r>
        <w:lastRenderedPageBreak/>
        <w:t>69-МПА)</w:t>
      </w:r>
    </w:p>
    <w:p w:rsidR="00512794" w:rsidRDefault="00512794">
      <w:pPr>
        <w:pStyle w:val="ConsPlusNormal"/>
        <w:spacing w:before="200"/>
        <w:ind w:firstLine="540"/>
        <w:jc w:val="both"/>
      </w:pPr>
      <w:r>
        <w:t>2. При осуществлении полномочий по внутреннему муниципальному финансовому контролю финансовое управление администрации Арсеньевского городского округа:</w:t>
      </w:r>
    </w:p>
    <w:p w:rsidR="00512794" w:rsidRDefault="00512794">
      <w:pPr>
        <w:pStyle w:val="ConsPlusNormal"/>
        <w:spacing w:before="200"/>
        <w:ind w:firstLine="540"/>
        <w:jc w:val="both"/>
      </w:pPr>
      <w:r>
        <w:t>1) проводит проверки, ревизии и обследования;</w:t>
      </w:r>
    </w:p>
    <w:p w:rsidR="00512794" w:rsidRDefault="00512794">
      <w:pPr>
        <w:pStyle w:val="ConsPlusNormal"/>
        <w:spacing w:before="200"/>
        <w:ind w:firstLine="540"/>
        <w:jc w:val="both"/>
      </w:pPr>
      <w:r>
        <w:t>2) направляет объектам контроля акты, заключения, представления и (или) предписания;</w:t>
      </w:r>
    </w:p>
    <w:p w:rsidR="00512794" w:rsidRDefault="00512794">
      <w:pPr>
        <w:pStyle w:val="ConsPlusNormal"/>
        <w:spacing w:before="200"/>
        <w:ind w:firstLine="540"/>
        <w:jc w:val="both"/>
      </w:pPr>
      <w:r>
        <w:t>3) направляет финансовым органам уведомления о применении бюджетных мер принуждения;</w:t>
      </w:r>
    </w:p>
    <w:p w:rsidR="00512794" w:rsidRDefault="00512794">
      <w:pPr>
        <w:pStyle w:val="ConsPlusNormal"/>
        <w:spacing w:before="200"/>
        <w:ind w:firstLine="540"/>
        <w:jc w:val="both"/>
      </w:pPr>
      <w:r>
        <w:t>4)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12794" w:rsidRDefault="00512794">
      <w:pPr>
        <w:pStyle w:val="ConsPlusNormal"/>
        <w:spacing w:before="200"/>
        <w:ind w:firstLine="540"/>
        <w:jc w:val="both"/>
      </w:pPr>
      <w:r>
        <w:t>5) назначает (организует) проведение экспертиз, необходимых для проведения проверок, ревизий и обследований;</w:t>
      </w:r>
    </w:p>
    <w:p w:rsidR="00512794" w:rsidRDefault="00512794">
      <w:pPr>
        <w:pStyle w:val="ConsPlusNormal"/>
        <w:spacing w:before="200"/>
        <w:ind w:firstLine="540"/>
        <w:jc w:val="both"/>
      </w:pPr>
      <w:r>
        <w:t>6) получает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12794" w:rsidRDefault="00512794">
      <w:pPr>
        <w:pStyle w:val="ConsPlusNormal"/>
        <w:spacing w:before="200"/>
        <w:ind w:firstLine="540"/>
        <w:jc w:val="both"/>
      </w:pPr>
      <w:r>
        <w:t xml:space="preserve">7) направляет в суд иски о признании осуществленных закупок товаров, работ, услуг для обеспечения муниципальных нужд </w:t>
      </w:r>
      <w:proofErr w:type="gramStart"/>
      <w:r>
        <w:t>недействительными</w:t>
      </w:r>
      <w:proofErr w:type="gramEnd"/>
      <w:r>
        <w:t xml:space="preserve"> в соответствии с Гражданским </w:t>
      </w:r>
      <w:hyperlink r:id="rId167">
        <w:r>
          <w:rPr>
            <w:color w:val="0000FF"/>
          </w:rPr>
          <w:t>кодексом</w:t>
        </w:r>
      </w:hyperlink>
      <w:r>
        <w:t xml:space="preserve"> Российской Федерации.</w:t>
      </w:r>
    </w:p>
    <w:p w:rsidR="00512794" w:rsidRDefault="00512794">
      <w:pPr>
        <w:pStyle w:val="ConsPlusNormal"/>
        <w:jc w:val="both"/>
      </w:pPr>
      <w:r>
        <w:t xml:space="preserve">(п. 2 в ред. Муниципального правового </w:t>
      </w:r>
      <w:hyperlink r:id="rId168">
        <w:r>
          <w:rPr>
            <w:color w:val="0000FF"/>
          </w:rPr>
          <w:t>акта</w:t>
        </w:r>
      </w:hyperlink>
      <w:r>
        <w:t xml:space="preserve"> Думы Арсеньевского городского округа от 24.12.2020 N 226-МПА)</w:t>
      </w:r>
    </w:p>
    <w:p w:rsidR="00512794" w:rsidRDefault="00512794">
      <w:pPr>
        <w:pStyle w:val="ConsPlusNormal"/>
        <w:spacing w:before="200"/>
        <w:ind w:firstLine="540"/>
        <w:jc w:val="both"/>
      </w:pPr>
      <w:r>
        <w:t>3. Порядок осуществления полномочий финансовым управлением администрации городского округа по внутреннему муниципальному финансовому контролю определяется муниципальными правовыми актами администрации городского округа, а также стандартами осуществления внутреннего муниципального финансового контроля.</w:t>
      </w:r>
    </w:p>
    <w:p w:rsidR="00512794" w:rsidRDefault="00512794">
      <w:pPr>
        <w:pStyle w:val="ConsPlusNormal"/>
        <w:jc w:val="both"/>
      </w:pPr>
      <w:r>
        <w:t xml:space="preserve">(п. 3 в ред. Муниципального правового </w:t>
      </w:r>
      <w:hyperlink r:id="rId169">
        <w:r>
          <w:rPr>
            <w:color w:val="0000FF"/>
          </w:rPr>
          <w:t>акта</w:t>
        </w:r>
      </w:hyperlink>
      <w:r>
        <w:t xml:space="preserve"> Думы Арсеньевского городского округа от 28.09.2018 N 69-МПА)</w:t>
      </w:r>
    </w:p>
    <w:p w:rsidR="00512794" w:rsidRDefault="00512794">
      <w:pPr>
        <w:pStyle w:val="ConsPlusNormal"/>
        <w:jc w:val="both"/>
      </w:pPr>
    </w:p>
    <w:p w:rsidR="00512794" w:rsidRDefault="00512794">
      <w:pPr>
        <w:pStyle w:val="ConsPlusTitle"/>
        <w:ind w:firstLine="540"/>
        <w:jc w:val="both"/>
        <w:outlineLvl w:val="1"/>
      </w:pPr>
      <w:hyperlink r:id="rId170">
        <w:r>
          <w:rPr>
            <w:color w:val="0000FF"/>
          </w:rPr>
          <w:t>Статья 41</w:t>
        </w:r>
      </w:hyperlink>
      <w:r>
        <w:t>. Внутренний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512794" w:rsidRDefault="00512794">
      <w:pPr>
        <w:pStyle w:val="ConsPlusNormal"/>
        <w:jc w:val="both"/>
      </w:pPr>
      <w:r>
        <w:t xml:space="preserve">(в ред. Муниципального правового </w:t>
      </w:r>
      <w:hyperlink r:id="rId171">
        <w:r>
          <w:rPr>
            <w:color w:val="0000FF"/>
          </w:rPr>
          <w:t>акта</w:t>
        </w:r>
      </w:hyperlink>
      <w:r>
        <w:t xml:space="preserve"> Думы Арсеньевского городского округа от 01.10.2014 N 196-МПА)</w:t>
      </w:r>
    </w:p>
    <w:p w:rsidR="00512794" w:rsidRDefault="00512794">
      <w:pPr>
        <w:pStyle w:val="ConsPlusNormal"/>
        <w:jc w:val="both"/>
      </w:pPr>
    </w:p>
    <w:p w:rsidR="00512794" w:rsidRDefault="00512794">
      <w:pPr>
        <w:pStyle w:val="ConsPlusNormal"/>
        <w:ind w:firstLine="540"/>
        <w:jc w:val="both"/>
      </w:pPr>
      <w:r>
        <w:t xml:space="preserve">1. Главный распорядитель (распорядитель) бюджетных средств осуществляет внутренний финансовый контроль, направленный </w:t>
      </w:r>
      <w:proofErr w:type="gramStart"/>
      <w:r>
        <w:t>на</w:t>
      </w:r>
      <w:proofErr w:type="gramEnd"/>
      <w:r>
        <w:t>:</w:t>
      </w:r>
    </w:p>
    <w:p w:rsidR="00512794" w:rsidRDefault="00512794">
      <w:pPr>
        <w:pStyle w:val="ConsPlusNormal"/>
        <w:spacing w:before="200"/>
        <w:ind w:firstLine="540"/>
        <w:jc w:val="both"/>
      </w:pPr>
      <w:proofErr w:type="gramStart"/>
      <w: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512794" w:rsidRDefault="00512794">
      <w:pPr>
        <w:pStyle w:val="ConsPlusNormal"/>
        <w:spacing w:before="200"/>
        <w:ind w:firstLine="540"/>
        <w:jc w:val="both"/>
      </w:pPr>
      <w:r>
        <w:t xml:space="preserve">- </w:t>
      </w:r>
      <w:proofErr w:type="gramStart"/>
      <w:r>
        <w:t>п</w:t>
      </w:r>
      <w:proofErr w:type="gramEnd"/>
      <w:r>
        <w:t>одготовку и организацию мер по повышению экономности и результативности использования бюджетных средств.</w:t>
      </w:r>
    </w:p>
    <w:p w:rsidR="00512794" w:rsidRDefault="00512794">
      <w:pPr>
        <w:pStyle w:val="ConsPlusNormal"/>
        <w:jc w:val="both"/>
      </w:pPr>
      <w:r>
        <w:t xml:space="preserve">(часть 1 в ред. Муниципального правового </w:t>
      </w:r>
      <w:hyperlink r:id="rId172">
        <w:r>
          <w:rPr>
            <w:color w:val="0000FF"/>
          </w:rPr>
          <w:t>акта</w:t>
        </w:r>
      </w:hyperlink>
      <w:r>
        <w:t xml:space="preserve"> Думы Арсеньевского городского округа от 30.11.2016 N 366-МПА)</w:t>
      </w:r>
    </w:p>
    <w:p w:rsidR="00512794" w:rsidRDefault="00512794">
      <w:pPr>
        <w:pStyle w:val="ConsPlusNormal"/>
        <w:spacing w:before="200"/>
        <w:ind w:firstLine="540"/>
        <w:jc w:val="both"/>
      </w:pPr>
      <w:r>
        <w:t xml:space="preserve">2. </w:t>
      </w:r>
      <w:proofErr w:type="gramStart"/>
      <w: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w:t>
      </w:r>
      <w:r>
        <w:lastRenderedPageBreak/>
        <w:t>учета этим главным администратором доходов бюджета и подведомственными администраторами доходов бюджета.</w:t>
      </w:r>
      <w:proofErr w:type="gramEnd"/>
    </w:p>
    <w:p w:rsidR="00512794" w:rsidRDefault="00512794">
      <w:pPr>
        <w:pStyle w:val="ConsPlusNormal"/>
        <w:jc w:val="both"/>
      </w:pPr>
      <w:r>
        <w:t xml:space="preserve">(часть 2 в ред. Муниципального правового </w:t>
      </w:r>
      <w:hyperlink r:id="rId173">
        <w:r>
          <w:rPr>
            <w:color w:val="0000FF"/>
          </w:rPr>
          <w:t>акта</w:t>
        </w:r>
      </w:hyperlink>
      <w:r>
        <w:t xml:space="preserve"> Думы Арсеньевского городского округа от 30.11.2016 N 366-МПА)</w:t>
      </w:r>
    </w:p>
    <w:p w:rsidR="00512794" w:rsidRDefault="00512794">
      <w:pPr>
        <w:pStyle w:val="ConsPlusNormal"/>
        <w:spacing w:before="200"/>
        <w:ind w:firstLine="540"/>
        <w:jc w:val="both"/>
      </w:pPr>
      <w:r>
        <w:t xml:space="preserve">3. </w:t>
      </w:r>
      <w:proofErr w:type="gramStart"/>
      <w: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w:t>
      </w:r>
      <w:proofErr w:type="gramEnd"/>
      <w:r>
        <w:t xml:space="preserve"> дефицита бюджета.</w:t>
      </w:r>
    </w:p>
    <w:p w:rsidR="00512794" w:rsidRDefault="00512794">
      <w:pPr>
        <w:pStyle w:val="ConsPlusNormal"/>
        <w:jc w:val="both"/>
      </w:pPr>
      <w:r>
        <w:t xml:space="preserve">(часть 3 в ред. Муниципального правового </w:t>
      </w:r>
      <w:hyperlink r:id="rId174">
        <w:r>
          <w:rPr>
            <w:color w:val="0000FF"/>
          </w:rPr>
          <w:t>акта</w:t>
        </w:r>
      </w:hyperlink>
      <w:r>
        <w:t xml:space="preserve"> Думы Арсеньевского городского округа от 30.11.2016 N 366-МПА)</w:t>
      </w:r>
    </w:p>
    <w:p w:rsidR="00512794" w:rsidRDefault="00512794">
      <w:pPr>
        <w:pStyle w:val="ConsPlusNormal"/>
        <w:spacing w:before="200"/>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512794" w:rsidRDefault="00512794">
      <w:pPr>
        <w:pStyle w:val="ConsPlusNormal"/>
        <w:spacing w:before="200"/>
        <w:ind w:firstLine="540"/>
        <w:jc w:val="both"/>
      </w:pPr>
      <w:r>
        <w:t>1) оценки надежности внутреннего финансового контроля и подготовки рекомендаций по повышению его эффективности;</w:t>
      </w:r>
    </w:p>
    <w:p w:rsidR="00512794" w:rsidRDefault="00512794">
      <w:pPr>
        <w:pStyle w:val="ConsPlusNormal"/>
        <w:spacing w:before="200"/>
        <w:ind w:firstLine="540"/>
        <w:jc w:val="both"/>
      </w:pPr>
      <w: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12794" w:rsidRDefault="00512794">
      <w:pPr>
        <w:pStyle w:val="ConsPlusNormal"/>
        <w:spacing w:before="200"/>
        <w:ind w:firstLine="540"/>
        <w:jc w:val="both"/>
      </w:pPr>
      <w:r>
        <w:t>3) подготовки предложений по повышению экономности и результативности использования бюджетных средств.</w:t>
      </w:r>
    </w:p>
    <w:p w:rsidR="00512794" w:rsidRDefault="00512794">
      <w:pPr>
        <w:pStyle w:val="ConsPlusNormal"/>
        <w:jc w:val="both"/>
      </w:pPr>
      <w:r>
        <w:t xml:space="preserve">(п. 4 </w:t>
      </w:r>
      <w:proofErr w:type="gramStart"/>
      <w:r>
        <w:t>введен</w:t>
      </w:r>
      <w:proofErr w:type="gramEnd"/>
      <w:r>
        <w:t xml:space="preserve"> Муниципальным правовым </w:t>
      </w:r>
      <w:hyperlink r:id="rId175">
        <w:r>
          <w:rPr>
            <w:color w:val="0000FF"/>
          </w:rPr>
          <w:t>актом</w:t>
        </w:r>
      </w:hyperlink>
      <w:r>
        <w:t xml:space="preserve"> Думы Арсеньевского городского округа от 28.09.2018 N 69-МПА)</w:t>
      </w:r>
    </w:p>
    <w:p w:rsidR="00512794" w:rsidRDefault="00512794">
      <w:pPr>
        <w:pStyle w:val="ConsPlusNormal"/>
        <w:spacing w:before="200"/>
        <w:ind w:firstLine="540"/>
        <w:jc w:val="both"/>
      </w:pPr>
      <w:r>
        <w:t>5. Внутренний финансовый контроль и внутренний финансовый аудит осуществляются в соответствии с федеральными стандартами, порядком, установленным администрацией городского округа.</w:t>
      </w:r>
    </w:p>
    <w:p w:rsidR="00512794" w:rsidRDefault="00512794">
      <w:pPr>
        <w:pStyle w:val="ConsPlusNormal"/>
        <w:jc w:val="both"/>
      </w:pPr>
      <w:r>
        <w:t>(</w:t>
      </w:r>
      <w:proofErr w:type="gramStart"/>
      <w:r>
        <w:t>п</w:t>
      </w:r>
      <w:proofErr w:type="gramEnd"/>
      <w:r>
        <w:t xml:space="preserve">. 5 в ред. Муниципального правового </w:t>
      </w:r>
      <w:hyperlink r:id="rId176">
        <w:r>
          <w:rPr>
            <w:color w:val="0000FF"/>
          </w:rPr>
          <w:t>акта</w:t>
        </w:r>
      </w:hyperlink>
      <w:r>
        <w:t xml:space="preserve"> Думы Арсеньевского городского округа от 24.12.2020 N 226-МПА)</w:t>
      </w:r>
    </w:p>
    <w:p w:rsidR="00512794" w:rsidRDefault="00512794">
      <w:pPr>
        <w:pStyle w:val="ConsPlusNormal"/>
        <w:jc w:val="both"/>
      </w:pPr>
    </w:p>
    <w:p w:rsidR="00512794" w:rsidRDefault="00512794">
      <w:pPr>
        <w:pStyle w:val="ConsPlusTitle"/>
        <w:jc w:val="center"/>
        <w:outlineLvl w:val="0"/>
      </w:pPr>
      <w:r>
        <w:t>Глава 9. ОТВЕТСТВЕННОСТЬ ЗА БЮДЖЕТНЫЕ ПРАВОНАРУШЕНИЯ</w:t>
      </w:r>
    </w:p>
    <w:p w:rsidR="00512794" w:rsidRDefault="00512794">
      <w:pPr>
        <w:pStyle w:val="ConsPlusNormal"/>
        <w:jc w:val="both"/>
      </w:pPr>
    </w:p>
    <w:p w:rsidR="00512794" w:rsidRDefault="00512794">
      <w:pPr>
        <w:pStyle w:val="ConsPlusTitle"/>
        <w:ind w:firstLine="540"/>
        <w:jc w:val="both"/>
        <w:outlineLvl w:val="1"/>
      </w:pPr>
      <w:hyperlink r:id="rId177">
        <w:r>
          <w:rPr>
            <w:color w:val="0000FF"/>
          </w:rPr>
          <w:t>Статья 42</w:t>
        </w:r>
      </w:hyperlink>
      <w:r>
        <w:t>. Ответственность за бюджетные правонарушения</w:t>
      </w:r>
    </w:p>
    <w:p w:rsidR="00512794" w:rsidRDefault="00512794">
      <w:pPr>
        <w:pStyle w:val="ConsPlusNormal"/>
        <w:jc w:val="both"/>
      </w:pPr>
    </w:p>
    <w:p w:rsidR="00512794" w:rsidRDefault="00512794">
      <w:pPr>
        <w:pStyle w:val="ConsPlusNormal"/>
        <w:ind w:firstLine="540"/>
        <w:jc w:val="both"/>
      </w:pPr>
      <w:r>
        <w:t xml:space="preserve">Ответственность за бюджетные правонарушения в городском округе наступает по основаниям и в формах, предусмотренных Бюджетным </w:t>
      </w:r>
      <w:hyperlink r:id="rId178">
        <w:r>
          <w:rPr>
            <w:color w:val="0000FF"/>
          </w:rPr>
          <w:t>кодексом</w:t>
        </w:r>
      </w:hyperlink>
      <w:r>
        <w:t xml:space="preserve"> Российской Федерации и иным федеральным законодательством.</w:t>
      </w:r>
    </w:p>
    <w:p w:rsidR="00512794" w:rsidRDefault="00512794">
      <w:pPr>
        <w:pStyle w:val="ConsPlusNormal"/>
        <w:jc w:val="both"/>
      </w:pPr>
    </w:p>
    <w:p w:rsidR="00512794" w:rsidRDefault="00512794">
      <w:pPr>
        <w:pStyle w:val="ConsPlusTitle"/>
        <w:jc w:val="center"/>
        <w:outlineLvl w:val="0"/>
      </w:pPr>
      <w:r>
        <w:t>Глава 10. ЗАКЛЮЧИТЕЛЬНЫЕ ПОЛОЖЕНИЯ</w:t>
      </w:r>
    </w:p>
    <w:p w:rsidR="00512794" w:rsidRDefault="00512794">
      <w:pPr>
        <w:pStyle w:val="ConsPlusNormal"/>
        <w:jc w:val="both"/>
      </w:pPr>
    </w:p>
    <w:p w:rsidR="00512794" w:rsidRDefault="00512794">
      <w:pPr>
        <w:pStyle w:val="ConsPlusTitle"/>
        <w:ind w:firstLine="540"/>
        <w:jc w:val="both"/>
        <w:outlineLvl w:val="1"/>
      </w:pPr>
      <w:hyperlink r:id="rId179">
        <w:r>
          <w:rPr>
            <w:color w:val="0000FF"/>
          </w:rPr>
          <w:t>Статья 43</w:t>
        </w:r>
      </w:hyperlink>
      <w:r>
        <w:t xml:space="preserve">. Признание </w:t>
      </w:r>
      <w:proofErr w:type="gramStart"/>
      <w:r>
        <w:t>утратившими</w:t>
      </w:r>
      <w:proofErr w:type="gramEnd"/>
      <w:r>
        <w:t xml:space="preserve"> силу отдельных муниципальных правовых актов Думы Арсеньевского городского округа</w:t>
      </w:r>
    </w:p>
    <w:p w:rsidR="00512794" w:rsidRDefault="00512794">
      <w:pPr>
        <w:pStyle w:val="ConsPlusNormal"/>
        <w:jc w:val="both"/>
      </w:pPr>
    </w:p>
    <w:p w:rsidR="00512794" w:rsidRDefault="00512794">
      <w:pPr>
        <w:pStyle w:val="ConsPlusNormal"/>
        <w:ind w:firstLine="540"/>
        <w:jc w:val="both"/>
      </w:pPr>
      <w:r>
        <w:t>Со дня вступления в силу настоящего муниципального правового акта признать утратившими силу:</w:t>
      </w:r>
    </w:p>
    <w:p w:rsidR="00512794" w:rsidRDefault="00512794">
      <w:pPr>
        <w:pStyle w:val="ConsPlusNormal"/>
        <w:spacing w:before="200"/>
        <w:ind w:firstLine="540"/>
        <w:jc w:val="both"/>
      </w:pPr>
      <w:r>
        <w:t xml:space="preserve">- </w:t>
      </w:r>
      <w:hyperlink r:id="rId180">
        <w:r>
          <w:rPr>
            <w:color w:val="0000FF"/>
          </w:rPr>
          <w:t>решение</w:t>
        </w:r>
      </w:hyperlink>
      <w:r>
        <w:t xml:space="preserve"> Думы Арсеньевского городского округа от 12.10.2005 N 315 "Об утверждении Положения "О бюджетном процессе и бюджетном устройстве в Арсеньевском городском округе";</w:t>
      </w:r>
    </w:p>
    <w:p w:rsidR="00512794" w:rsidRDefault="00512794">
      <w:pPr>
        <w:pStyle w:val="ConsPlusNormal"/>
        <w:spacing w:before="200"/>
        <w:ind w:firstLine="540"/>
        <w:jc w:val="both"/>
      </w:pPr>
      <w:r>
        <w:t xml:space="preserve">- </w:t>
      </w:r>
      <w:hyperlink r:id="rId181">
        <w:r>
          <w:rPr>
            <w:color w:val="0000FF"/>
          </w:rPr>
          <w:t>решение</w:t>
        </w:r>
      </w:hyperlink>
      <w:r>
        <w:t xml:space="preserve"> Думы Арсеньевского городского округа от 26.07.2006 N 248 "О внесении изменений и дополнений в Положение "О бюджетном процессе, бюджетном устройстве в Арсеньевском городском округе";</w:t>
      </w:r>
    </w:p>
    <w:p w:rsidR="00512794" w:rsidRDefault="00512794">
      <w:pPr>
        <w:pStyle w:val="ConsPlusNormal"/>
        <w:spacing w:before="200"/>
        <w:ind w:firstLine="540"/>
        <w:jc w:val="both"/>
      </w:pPr>
      <w:r>
        <w:t xml:space="preserve">- </w:t>
      </w:r>
      <w:hyperlink r:id="rId182">
        <w:r>
          <w:rPr>
            <w:color w:val="0000FF"/>
          </w:rPr>
          <w:t>решение</w:t>
        </w:r>
      </w:hyperlink>
      <w:r>
        <w:t xml:space="preserve"> Думы Арсеньевского городского округа от 13.06.2007 N 101-МПА "О внесении изменений и дополнений в Положение "О бюджетном процессе, бюджетном устройстве в </w:t>
      </w:r>
      <w:r>
        <w:lastRenderedPageBreak/>
        <w:t>Арсеньевском городском округе";</w:t>
      </w:r>
    </w:p>
    <w:p w:rsidR="00512794" w:rsidRDefault="00512794">
      <w:pPr>
        <w:pStyle w:val="ConsPlusNormal"/>
        <w:spacing w:before="200"/>
        <w:ind w:firstLine="540"/>
        <w:jc w:val="both"/>
      </w:pPr>
      <w:r>
        <w:t xml:space="preserve">- муниципальный правовой </w:t>
      </w:r>
      <w:hyperlink r:id="rId183">
        <w:r>
          <w:rPr>
            <w:color w:val="0000FF"/>
          </w:rPr>
          <w:t>акт</w:t>
        </w:r>
      </w:hyperlink>
      <w:r>
        <w:t xml:space="preserve"> Думы Арсеньевского городского округа от 29.05.2008 N 118-МПА "О внесении изменений и дополнений в решение Думы Арсеньевского городского округа от 12 октября 2005 года N 315 "Об утверждении Положения о бюджетном процессе, бюджетном устройстве в Арсеньевском городском округе";</w:t>
      </w:r>
    </w:p>
    <w:p w:rsidR="00512794" w:rsidRDefault="00512794">
      <w:pPr>
        <w:pStyle w:val="ConsPlusNormal"/>
        <w:spacing w:before="200"/>
        <w:ind w:firstLine="540"/>
        <w:jc w:val="both"/>
      </w:pPr>
      <w:r>
        <w:t xml:space="preserve">- муниципальный правовой </w:t>
      </w:r>
      <w:hyperlink r:id="rId184">
        <w:r>
          <w:rPr>
            <w:color w:val="0000FF"/>
          </w:rPr>
          <w:t>акт</w:t>
        </w:r>
      </w:hyperlink>
      <w:r>
        <w:t xml:space="preserve"> Думы Арсеньевского городского округа от 27.11.2008 N 251-МПА "О внесении изменений и дополнений в решение Думы Арсеньевского городского округа от 12 октября 2005 г. N 315 "Об утверждении Положения о бюджетном процессе, бюджетном устройстве в Арсеньевском городском округе";</w:t>
      </w:r>
    </w:p>
    <w:p w:rsidR="00512794" w:rsidRDefault="00512794">
      <w:pPr>
        <w:pStyle w:val="ConsPlusNormal"/>
        <w:spacing w:before="200"/>
        <w:ind w:firstLine="540"/>
        <w:jc w:val="both"/>
      </w:pPr>
      <w:r>
        <w:t xml:space="preserve">- муниципальный правовой </w:t>
      </w:r>
      <w:hyperlink r:id="rId185">
        <w:r>
          <w:rPr>
            <w:color w:val="0000FF"/>
          </w:rPr>
          <w:t>акт</w:t>
        </w:r>
      </w:hyperlink>
      <w:r>
        <w:t xml:space="preserve"> Думы Арсеньевского городского округа от 25.06.2009 N 127-МПА "О внесении изменений и дополнений в Положение "О бюджетном процессе, бюджетном устройстве в Арсеньевском городском округе", утвержденное решением Думы Арсеньевского городского округа от 12 октября 2005 г. N 315";</w:t>
      </w:r>
    </w:p>
    <w:p w:rsidR="00512794" w:rsidRDefault="00512794">
      <w:pPr>
        <w:pStyle w:val="ConsPlusNormal"/>
        <w:spacing w:before="200"/>
        <w:ind w:firstLine="540"/>
        <w:jc w:val="both"/>
      </w:pPr>
      <w:r>
        <w:t xml:space="preserve">- муниципальный правовой </w:t>
      </w:r>
      <w:hyperlink r:id="rId186">
        <w:r>
          <w:rPr>
            <w:color w:val="0000FF"/>
          </w:rPr>
          <w:t>акт</w:t>
        </w:r>
      </w:hyperlink>
      <w:r>
        <w:t xml:space="preserve"> Думы Арсеньевского городского округа от 23.07.2009 N 173-МПА "О внесении изменений и дополнений в Положение "О бюджетном процессе, бюджетном устройстве в Арсеньевском городском округе", утвержденное решением Думы Арсеньевского городского округа от 12 октября 2005 г. N 315";</w:t>
      </w:r>
    </w:p>
    <w:p w:rsidR="00512794" w:rsidRDefault="00512794">
      <w:pPr>
        <w:pStyle w:val="ConsPlusNormal"/>
        <w:spacing w:before="200"/>
        <w:ind w:firstLine="540"/>
        <w:jc w:val="both"/>
      </w:pPr>
      <w:r>
        <w:t xml:space="preserve">- муниципальный правовой </w:t>
      </w:r>
      <w:hyperlink r:id="rId187">
        <w:r>
          <w:rPr>
            <w:color w:val="0000FF"/>
          </w:rPr>
          <w:t>акт</w:t>
        </w:r>
      </w:hyperlink>
      <w:r>
        <w:t xml:space="preserve"> Думы Арсеньевского городского округа от 02.08.2010 N 40-МПА "О внесении изменений и дополнений в Положение "О бюджетном процессе, бюджетном устройстве в Арсеньевском городском округе", утвержденное решением Думы Арсеньевского городского округа от 12 октября 2005 г. N 315";</w:t>
      </w:r>
    </w:p>
    <w:p w:rsidR="00512794" w:rsidRDefault="00512794">
      <w:pPr>
        <w:pStyle w:val="ConsPlusNormal"/>
        <w:spacing w:before="200"/>
        <w:ind w:firstLine="540"/>
        <w:jc w:val="both"/>
      </w:pPr>
      <w:proofErr w:type="gramStart"/>
      <w:r>
        <w:t xml:space="preserve">- муниципальный правовой </w:t>
      </w:r>
      <w:hyperlink r:id="rId188">
        <w:r>
          <w:rPr>
            <w:color w:val="0000FF"/>
          </w:rPr>
          <w:t>акт</w:t>
        </w:r>
      </w:hyperlink>
      <w:r>
        <w:t xml:space="preserve"> Думы Арсеньевского городского округа от 01.12.2010 N 67-МПА "О внесении изменений в муниципальный правовой акт от 02.08.2010 N 40-МПА "О внесении изменений и дополнений в Положение "О бюджетном процессе, бюджетном устройстве в Арсеньевском городском округе", утвержденный решением Думы Арсеньевского городского округа от 12 октября 2005 г., N 315".</w:t>
      </w:r>
      <w:proofErr w:type="gramEnd"/>
    </w:p>
    <w:p w:rsidR="00512794" w:rsidRDefault="005127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794" w:rsidRDefault="00512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794" w:rsidRDefault="00512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794" w:rsidRDefault="00512794">
            <w:pPr>
              <w:pStyle w:val="ConsPlusNormal"/>
              <w:jc w:val="both"/>
            </w:pPr>
            <w:proofErr w:type="spellStart"/>
            <w:r>
              <w:rPr>
                <w:color w:val="392C69"/>
              </w:rPr>
              <w:t>КонсультантПлюс</w:t>
            </w:r>
            <w:proofErr w:type="spellEnd"/>
            <w:r>
              <w:rPr>
                <w:color w:val="392C69"/>
              </w:rPr>
              <w:t>: примечание.</w:t>
            </w:r>
          </w:p>
          <w:p w:rsidR="00512794" w:rsidRDefault="00512794">
            <w:pPr>
              <w:pStyle w:val="ConsPlusNormal"/>
              <w:jc w:val="both"/>
            </w:pPr>
            <w:r>
              <w:rPr>
                <w:color w:val="392C69"/>
              </w:rPr>
              <w:t>Нумерация статей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2794" w:rsidRDefault="00512794">
            <w:pPr>
              <w:pStyle w:val="ConsPlusNormal"/>
            </w:pPr>
          </w:p>
        </w:tc>
      </w:tr>
    </w:tbl>
    <w:p w:rsidR="00512794" w:rsidRDefault="00512794">
      <w:pPr>
        <w:pStyle w:val="ConsPlusTitle"/>
        <w:spacing w:before="260"/>
        <w:ind w:firstLine="540"/>
        <w:jc w:val="both"/>
        <w:outlineLvl w:val="1"/>
      </w:pPr>
      <w:hyperlink r:id="rId189">
        <w:r>
          <w:rPr>
            <w:color w:val="0000FF"/>
          </w:rPr>
          <w:t>Статья 45</w:t>
        </w:r>
      </w:hyperlink>
      <w:r>
        <w:t>. Вступление в силу муниципального правового акта</w:t>
      </w:r>
    </w:p>
    <w:p w:rsidR="00512794" w:rsidRDefault="00512794">
      <w:pPr>
        <w:pStyle w:val="ConsPlusNormal"/>
        <w:jc w:val="both"/>
      </w:pPr>
    </w:p>
    <w:p w:rsidR="00512794" w:rsidRDefault="00512794">
      <w:pPr>
        <w:pStyle w:val="ConsPlusNormal"/>
        <w:ind w:firstLine="540"/>
        <w:jc w:val="both"/>
      </w:pPr>
      <w:r>
        <w:t>Настоящий муниципальный правовой а</w:t>
      </w:r>
      <w:proofErr w:type="gramStart"/>
      <w:r>
        <w:t>кт вст</w:t>
      </w:r>
      <w:proofErr w:type="gramEnd"/>
      <w:r>
        <w:t>упает в силу со дня его официального опубликования.</w:t>
      </w:r>
    </w:p>
    <w:p w:rsidR="00512794" w:rsidRDefault="00512794">
      <w:pPr>
        <w:pStyle w:val="ConsPlusNormal"/>
        <w:jc w:val="both"/>
      </w:pPr>
    </w:p>
    <w:p w:rsidR="00512794" w:rsidRDefault="00512794">
      <w:pPr>
        <w:pStyle w:val="ConsPlusNormal"/>
        <w:jc w:val="right"/>
      </w:pPr>
      <w:r>
        <w:t>Глава городского округа</w:t>
      </w:r>
    </w:p>
    <w:p w:rsidR="00512794" w:rsidRDefault="00512794">
      <w:pPr>
        <w:pStyle w:val="ConsPlusNormal"/>
        <w:jc w:val="right"/>
      </w:pPr>
      <w:r>
        <w:t>А.А.ДРОНИН</w:t>
      </w:r>
    </w:p>
    <w:p w:rsidR="00512794" w:rsidRDefault="00512794">
      <w:pPr>
        <w:pStyle w:val="ConsPlusNormal"/>
        <w:jc w:val="both"/>
      </w:pPr>
    </w:p>
    <w:p w:rsidR="00512794" w:rsidRDefault="00512794">
      <w:pPr>
        <w:pStyle w:val="ConsPlusNormal"/>
        <w:jc w:val="both"/>
      </w:pPr>
    </w:p>
    <w:p w:rsidR="00512794" w:rsidRDefault="00512794">
      <w:pPr>
        <w:pStyle w:val="ConsPlusNormal"/>
        <w:pBdr>
          <w:bottom w:val="single" w:sz="6" w:space="0" w:color="auto"/>
        </w:pBdr>
        <w:spacing w:before="100" w:after="100"/>
        <w:jc w:val="both"/>
        <w:rPr>
          <w:sz w:val="2"/>
          <w:szCs w:val="2"/>
        </w:rPr>
      </w:pPr>
    </w:p>
    <w:p w:rsidR="00483F4C" w:rsidRDefault="00483F4C">
      <w:bookmarkStart w:id="5" w:name="_GoBack"/>
      <w:bookmarkEnd w:id="5"/>
    </w:p>
    <w:sectPr w:rsidR="00483F4C" w:rsidSect="00512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94"/>
    <w:rsid w:val="00483F4C"/>
    <w:rsid w:val="00512794"/>
    <w:rsid w:val="00FB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127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127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2794"/>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127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127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2794"/>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270979D373BDE1F4B5CF494A0686B961FACBD7F51E093D81510814448B49A757BA09E284EBAB491366ED5CD3p6G2X" TargetMode="External"/><Relationship Id="rId117" Type="http://schemas.openxmlformats.org/officeDocument/2006/relationships/hyperlink" Target="consultantplus://offline/ref=FE270979D373BDE1F4B5D1445C6AD8B665F397DBF51E0A6CDC0C0E431BDB4FF205FA57BBC6A8B8481B78EF5CD86B0330901006ACBB61CF295C2412EDpAG1X" TargetMode="External"/><Relationship Id="rId21" Type="http://schemas.openxmlformats.org/officeDocument/2006/relationships/hyperlink" Target="consultantplus://offline/ref=FE270979D373BDE1F4B5CF494A0686B961FACBD7F51E093D81510814448B49A757BA09E284EBAB491366ED5CD3p6G2X" TargetMode="External"/><Relationship Id="rId42" Type="http://schemas.openxmlformats.org/officeDocument/2006/relationships/hyperlink" Target="consultantplus://offline/ref=FE270979D373BDE1F4B5D1445C6AD8B665F397DBF51D0269DD060E431BDB4FF205FA57BBC6A8B8481B78EF5CD76B0330901006ACBB61CF295C2412EDpAG1X" TargetMode="External"/><Relationship Id="rId47" Type="http://schemas.openxmlformats.org/officeDocument/2006/relationships/hyperlink" Target="consultantplus://offline/ref=FE270979D373BDE1F4B5D1445C6AD8B665F397DBF31B0A6ADC0E5349138243F002F508ACC1E1B4491B78ED54DA34062581480AAAA27FC73F402610pEGDX" TargetMode="External"/><Relationship Id="rId63" Type="http://schemas.openxmlformats.org/officeDocument/2006/relationships/hyperlink" Target="consultantplus://offline/ref=FE270979D373BDE1F4B5D1445C6AD8B665F397DBF31B0A6ADC0E5349138243F002F508ACC1E1B4491B78EB59DA34062581480AAAA27FC73F402610pEGDX" TargetMode="External"/><Relationship Id="rId68" Type="http://schemas.openxmlformats.org/officeDocument/2006/relationships/hyperlink" Target="consultantplus://offline/ref=FE270979D373BDE1F4B5CF494A0686B961FACBD7F51E093D81510814448B49A745BA51EC83EEB4424F29AB09DC61507FD44D15AFBC7DpCGDX" TargetMode="External"/><Relationship Id="rId84" Type="http://schemas.openxmlformats.org/officeDocument/2006/relationships/hyperlink" Target="consultantplus://offline/ref=FE270979D373BDE1F4B5D1445C6AD8B665F397DBF51D0269DD060E431BDB4FF205FA57BBC6A8B8481B78EF5DD66B0330901006ACBB61CF295C2412EDpAG1X" TargetMode="External"/><Relationship Id="rId89" Type="http://schemas.openxmlformats.org/officeDocument/2006/relationships/hyperlink" Target="consultantplus://offline/ref=FE270979D373BDE1F4B5D1445C6AD8B665F397DBF315016ED90E5349138243F002F508ACC1E1B4491B78EE5CDA34062581480AAAA27FC73F402610pEGDX" TargetMode="External"/><Relationship Id="rId112" Type="http://schemas.openxmlformats.org/officeDocument/2006/relationships/hyperlink" Target="consultantplus://offline/ref=FE270979D373BDE1F4B5D1445C6AD8B665F397DBF51E0A6CDC0C0E431BDB4FF205FA57BBC6A8B8481B78EF5CD86B0330901006ACBB61CF295C2412EDpAG1X" TargetMode="External"/><Relationship Id="rId133" Type="http://schemas.openxmlformats.org/officeDocument/2006/relationships/hyperlink" Target="consultantplus://offline/ref=EBC87738C23BEE251B010F8EB98BA1287EA37E9A83A0E53CD18830F359A34C658873176326B06D8F55899F7688qAGEX" TargetMode="External"/><Relationship Id="rId138" Type="http://schemas.openxmlformats.org/officeDocument/2006/relationships/hyperlink" Target="consultantplus://offline/ref=EBC87738C23BEE251B011183AFE7FF277AAA229683A3EE688DDF36A406F34A30DA33493A64F37E8E5D979D748CA7EE3B95DAF98A4456CFF39DA0E038q7GEX" TargetMode="External"/><Relationship Id="rId154" Type="http://schemas.openxmlformats.org/officeDocument/2006/relationships/hyperlink" Target="consultantplus://offline/ref=EBC87738C23BEE251B010F8EB98BA12879A9759A80A0E53CD18830F359A34C658873176326B06D8F55899F7688qAGEX" TargetMode="External"/><Relationship Id="rId159" Type="http://schemas.openxmlformats.org/officeDocument/2006/relationships/hyperlink" Target="consultantplus://offline/ref=EBC87738C23BEE251B011183AFE7FF277AAA229685A5E66B8CD76BAE0EAA4632DD3C162D63BA728F5D979A7381F8EB2E8482F58C5D48C7E581A2E2q3G8X" TargetMode="External"/><Relationship Id="rId175" Type="http://schemas.openxmlformats.org/officeDocument/2006/relationships/hyperlink" Target="consultantplus://offline/ref=EBC87738C23BEE251B011183AFE7FF277AAA229683A0E66D8CD536A406F34A30DA33493A64F37E8E5D979D7289A7EE3B95DAF98A4456CFF39DA0E038q7GEX" TargetMode="External"/><Relationship Id="rId170" Type="http://schemas.openxmlformats.org/officeDocument/2006/relationships/hyperlink" Target="consultantplus://offline/ref=EBC87738C23BEE251B011183AFE7FF277AAA229683A2EA6B8DDE36A406F34A30DA33493A64F37E8E5D979D7683A7EE3B95DAF98A4456CFF39DA0E038q7GEX" TargetMode="External"/><Relationship Id="rId191" Type="http://schemas.openxmlformats.org/officeDocument/2006/relationships/theme" Target="theme/theme1.xml"/><Relationship Id="rId16" Type="http://schemas.openxmlformats.org/officeDocument/2006/relationships/hyperlink" Target="consultantplus://offline/ref=FE270979D373BDE1F4B5D1445C6AD8B665F397DBF5190069DA040E431BDB4FF205FA57BBC6A8B8481B78EF5CD46B0330901006ACBB61CF295C2412EDpAG1X" TargetMode="External"/><Relationship Id="rId107" Type="http://schemas.openxmlformats.org/officeDocument/2006/relationships/hyperlink" Target="consultantplus://offline/ref=FE270979D373BDE1F4B5D1445C6AD8B665F397DBF51E0A6CDC0C0E431BDB4FF205FA57BBC6A8B8481B78EF5CD86B0330901006ACBB61CF295C2412EDpAG1X" TargetMode="External"/><Relationship Id="rId11" Type="http://schemas.openxmlformats.org/officeDocument/2006/relationships/hyperlink" Target="consultantplus://offline/ref=FE270979D373BDE1F4B5D1445C6AD8B665F397DBF51D0269DD060E431BDB4FF205FA57BBC6A8B8481B78EF5CD46B0330901006ACBB61CF295C2412EDpAG1X" TargetMode="External"/><Relationship Id="rId32" Type="http://schemas.openxmlformats.org/officeDocument/2006/relationships/hyperlink" Target="consultantplus://offline/ref=FE270979D373BDE1F4B5D1445C6AD8B665F397DBFD1E026DD90E5349138243F002F508ACC1E1B4491B78EF5ADA34062581480AAAA27FC73F402610pEGDX" TargetMode="External"/><Relationship Id="rId37" Type="http://schemas.openxmlformats.org/officeDocument/2006/relationships/hyperlink" Target="consultantplus://offline/ref=FE270979D373BDE1F4B5D1445C6AD8B665F397DBFD1E026DD90E5349138243F002F508ACC1E1B4491B78EE5DDA34062581480AAAA27FC73F402610pEGDX" TargetMode="External"/><Relationship Id="rId53" Type="http://schemas.openxmlformats.org/officeDocument/2006/relationships/hyperlink" Target="consultantplus://offline/ref=FE270979D373BDE1F4B5D1445C6AD8B665F397DBF31B0A6ADC0E5349138243F002F508ACC1E1B4491B78EC5FDA34062581480AAAA27FC73F402610pEGDX" TargetMode="External"/><Relationship Id="rId58" Type="http://schemas.openxmlformats.org/officeDocument/2006/relationships/hyperlink" Target="consultantplus://offline/ref=FE270979D373BDE1F4B5D1445C6AD8B665F397DBF31B0A6ADC0E5349138243F002F508ACC1E1B4491B78EC54DA34062581480AAAA27FC73F402610pEGDX" TargetMode="External"/><Relationship Id="rId74" Type="http://schemas.openxmlformats.org/officeDocument/2006/relationships/hyperlink" Target="consultantplus://offline/ref=FE270979D373BDE1F4B5D1445C6AD8B665F397DBF21B026DD50E5349138243F002F508ACC1E1B4491B78EE5FDA34062581480AAAA27FC73F402610pEGDX" TargetMode="External"/><Relationship Id="rId79" Type="http://schemas.openxmlformats.org/officeDocument/2006/relationships/hyperlink" Target="consultantplus://offline/ref=FE270979D373BDE1F4B5CF494A0686B961FACBD7F51E093D81510814448B49A757BA09E284EBAB491366ED5CD3p6G2X" TargetMode="External"/><Relationship Id="rId102" Type="http://schemas.openxmlformats.org/officeDocument/2006/relationships/hyperlink" Target="consultantplus://offline/ref=FE270979D373BDE1F4B5D1445C6AD8B665F397DBF51E0A6CDC0C0E431BDB4FF205FA57BBC6A8B8481B78EF5CD86B0330901006ACBB61CF295C2412EDpAG1X" TargetMode="External"/><Relationship Id="rId123" Type="http://schemas.openxmlformats.org/officeDocument/2006/relationships/hyperlink" Target="consultantplus://offline/ref=FE270979D373BDE1F4B5CF494A0686B961FACBD7F51E093D81510814448B49A757BA09E284EBAB491366ED5CD3p6G2X" TargetMode="External"/><Relationship Id="rId128" Type="http://schemas.openxmlformats.org/officeDocument/2006/relationships/hyperlink" Target="consultantplus://offline/ref=EBC87738C23BEE251B010F8EB98BA1287EA37E9A83A0E53CD18830F359A34C658873176326B06D8F55899F7688qAGEX" TargetMode="External"/><Relationship Id="rId144" Type="http://schemas.openxmlformats.org/officeDocument/2006/relationships/hyperlink" Target="consultantplus://offline/ref=EBC87738C23BEE251B011183AFE7FF277AAA229683A0E66D8CD536A406F34A30DA33493A64F37E8E5D979D748AA7EE3B95DAF98A4456CFF39DA0E038q7GEX" TargetMode="External"/><Relationship Id="rId149" Type="http://schemas.openxmlformats.org/officeDocument/2006/relationships/hyperlink" Target="consultantplus://offline/ref=EBC87738C23BEE251B011183AFE7FF277AAA229685A5E66B8CD76BAE0EAA4632DD3C162D63BA728F5D979A7581F8EB2E8482F58C5D48C7E581A2E2q3G8X"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E270979D373BDE1F4B5D1445C6AD8B665F397DBF51B026FDC000E431BDB4FF205FA57BBC6A8B8481B78EF5CD76B0330901006ACBB61CF295C2412EDpAG1X" TargetMode="External"/><Relationship Id="rId95" Type="http://schemas.openxmlformats.org/officeDocument/2006/relationships/hyperlink" Target="consultantplus://offline/ref=FE270979D373BDE1F4B5D1445C6AD8B665F397DBF51B026FDC000E431BDB4FF205FA57BBC6A8B8481B78EF5DD16B0330901006ACBB61CF295C2412EDpAG1X" TargetMode="External"/><Relationship Id="rId160" Type="http://schemas.openxmlformats.org/officeDocument/2006/relationships/hyperlink" Target="consultantplus://offline/ref=EBC87738C23BEE251B011183AFE7FF277AAA229683A7EA688DDC36A406F34A30DA33493A64F37E8E5D979D778BA7EE3B95DAF98A4456CFF39DA0E038q7GEX" TargetMode="External"/><Relationship Id="rId165" Type="http://schemas.openxmlformats.org/officeDocument/2006/relationships/hyperlink" Target="consultantplus://offline/ref=EBC87738C23BEE251B011183AFE7FF277AAA229683A7EA688DDC36A406F34A30DA33493A64F37E8E5D979D778DA7EE3B95DAF98A4456CFF39DA0E038q7GEX" TargetMode="External"/><Relationship Id="rId181" Type="http://schemas.openxmlformats.org/officeDocument/2006/relationships/hyperlink" Target="consultantplus://offline/ref=EBC87738C23BEE251B011183AFE7FF277AAA229683A7EC6884D76BAE0EAA4632DD3C163F63E27E8E5A899D7E94AEBA68qDG3X" TargetMode="External"/><Relationship Id="rId186" Type="http://schemas.openxmlformats.org/officeDocument/2006/relationships/hyperlink" Target="consultantplus://offline/ref=EBC87738C23BEE251B011183AFE7FF277AAA229681A0EA628CD76BAE0EAA4632DD3C163F63E27E8E5A899D7E94AEBA68qDG3X" TargetMode="External"/><Relationship Id="rId22" Type="http://schemas.openxmlformats.org/officeDocument/2006/relationships/hyperlink" Target="consultantplus://offline/ref=FE270979D373BDE1F4B5D1445C6AD8B665F397DBF51B0368DD020E431BDB4FF205FA57BBC6A8B8481B78EF5CD76B0330901006ACBB61CF295C2412EDpAG1X" TargetMode="External"/><Relationship Id="rId27" Type="http://schemas.openxmlformats.org/officeDocument/2006/relationships/hyperlink" Target="consultantplus://offline/ref=FE270979D373BDE1F4B5D1445C6AD8B665F397DBF21B026DD50E5349138243F002F508ACC1E1B4491B78EF5BDA34062581480AAAA27FC73F402610pEGDX" TargetMode="External"/><Relationship Id="rId43" Type="http://schemas.openxmlformats.org/officeDocument/2006/relationships/hyperlink" Target="consultantplus://offline/ref=FE270979D373BDE1F4B5D1445C6AD8B665F397DBF31B0A6ADC0E5349138243F002F508ACC1E1B4491B78ED5FDA34062581480AAAA27FC73F402610pEGDX" TargetMode="External"/><Relationship Id="rId48" Type="http://schemas.openxmlformats.org/officeDocument/2006/relationships/hyperlink" Target="consultantplus://offline/ref=FE270979D373BDE1F4B5D1445C6AD8B665F397DBF31B0A6ADC0E5349138243F002F508ACC1E1B4491B78EC5CDA34062581480AAAA27FC73F402610pEGDX" TargetMode="External"/><Relationship Id="rId64" Type="http://schemas.openxmlformats.org/officeDocument/2006/relationships/hyperlink" Target="consultantplus://offline/ref=FE270979D373BDE1F4B5CF494A0686B961FACBD7F51E093D81510814448B49A745BA51EC82EAB1424F29AB09DC61507FD44D15AFBC7DpCGDX" TargetMode="External"/><Relationship Id="rId69" Type="http://schemas.openxmlformats.org/officeDocument/2006/relationships/hyperlink" Target="consultantplus://offline/ref=FE270979D373BDE1F4B5CF494A0686B966F0C0D7F61E093D81510814448B49A757BA09E284EBAB491366ED5CD3p6G2X" TargetMode="External"/><Relationship Id="rId113" Type="http://schemas.openxmlformats.org/officeDocument/2006/relationships/hyperlink" Target="consultantplus://offline/ref=FE270979D373BDE1F4B5D1445C6AD8B665F397DBF51E0A6CDC0C0E431BDB4FF205FA57BBC6A8B8481B78EF5CD86B0330901006ACBB61CF295C2412EDpAG1X" TargetMode="External"/><Relationship Id="rId118" Type="http://schemas.openxmlformats.org/officeDocument/2006/relationships/hyperlink" Target="consultantplus://offline/ref=FE270979D373BDE1F4B5D1445C6AD8B665F397DBFD1E026DD90E5349138243F002F508ACC1E1B4491B78EC5CDA34062581480AAAA27FC73F402610pEGDX" TargetMode="External"/><Relationship Id="rId134" Type="http://schemas.openxmlformats.org/officeDocument/2006/relationships/hyperlink" Target="consultantplus://offline/ref=EBC87738C23BEE251B011183AFE7FF277AAA229683A0E66D8CD536A406F34A30DA33493A64F37E8E5D979D778AA7EE3B95DAF98A4456CFF39DA0E038q7GEX" TargetMode="External"/><Relationship Id="rId139" Type="http://schemas.openxmlformats.org/officeDocument/2006/relationships/hyperlink" Target="consultantplus://offline/ref=EBC87738C23BEE251B011183AFE7FF277AAA229683A0E66D8CD536A406F34A30DA33493A64F37E8E5D979D778EA7EE3B95DAF98A4456CFF39DA0E038q7GEX" TargetMode="External"/><Relationship Id="rId80" Type="http://schemas.openxmlformats.org/officeDocument/2006/relationships/hyperlink" Target="consultantplus://offline/ref=FE270979D373BDE1F4B5D1445C6AD8B665F397DBF31B0A6ADC0E5349138243F002F508ACC1E1B4491B78EA5EDA34062581480AAAA27FC73F402610pEGDX" TargetMode="External"/><Relationship Id="rId85" Type="http://schemas.openxmlformats.org/officeDocument/2006/relationships/hyperlink" Target="consultantplus://offline/ref=FE270979D373BDE1F4B5D1445C6AD8B665F397DBF21B026DD50E5349138243F002F508ACC1E1B4491B78EE5ADA34062581480AAAA27FC73F402610pEGDX" TargetMode="External"/><Relationship Id="rId150" Type="http://schemas.openxmlformats.org/officeDocument/2006/relationships/hyperlink" Target="consultantplus://offline/ref=EBC87738C23BEE251B011183AFE7FF277AAA229683A2EA6B8DDE36A406F34A30DA33493A64F37E8E5D979D7682A7EE3B95DAF98A4456CFF39DA0E038q7GEX" TargetMode="External"/><Relationship Id="rId155" Type="http://schemas.openxmlformats.org/officeDocument/2006/relationships/hyperlink" Target="consultantplus://offline/ref=EBC87738C23BEE251B010F8EB98BA12879A97F9F85A1E53CD18830F359A34C658873176326B06D8F55899F7688qAGEX" TargetMode="External"/><Relationship Id="rId171" Type="http://schemas.openxmlformats.org/officeDocument/2006/relationships/hyperlink" Target="consultantplus://offline/ref=EBC87738C23BEE251B011183AFE7FF277AAA229685A5E66B8CD76BAE0EAA4632DD3C162D63BA728F5D97957E81F8EB2E8482F58C5D48C7E581A2E2q3G8X" TargetMode="External"/><Relationship Id="rId176" Type="http://schemas.openxmlformats.org/officeDocument/2006/relationships/hyperlink" Target="consultantplus://offline/ref=EBC87738C23BEE251B011183AFE7FF277AAA229683A7EA688DDC36A406F34A30DA33493A64F37E8E5D979D748DA7EE3B95DAF98A4456CFF39DA0E038q7GEX" TargetMode="External"/><Relationship Id="rId12" Type="http://schemas.openxmlformats.org/officeDocument/2006/relationships/hyperlink" Target="consultantplus://offline/ref=FE270979D373BDE1F4B5D1445C6AD8B665F397DBF51E0A6CDC0C0E431BDB4FF205FA57BBC6A8B8481B78EF5CD46B0330901006ACBB61CF295C2412EDpAG1X" TargetMode="External"/><Relationship Id="rId17" Type="http://schemas.openxmlformats.org/officeDocument/2006/relationships/hyperlink" Target="consultantplus://offline/ref=FE270979D373BDE1F4B5CF494A0686B961FACBD7F51E093D81510814448B49A757BA09E284EBAB491366ED5CD3p6G2X" TargetMode="External"/><Relationship Id="rId33" Type="http://schemas.openxmlformats.org/officeDocument/2006/relationships/hyperlink" Target="consultantplus://offline/ref=FE270979D373BDE1F4B5D1445C6AD8B665F397DBFD1E026DD90E5349138243F002F508ACC1E1B4491B78EF54DA34062581480AAAA27FC73F402610pEGDX" TargetMode="External"/><Relationship Id="rId38" Type="http://schemas.openxmlformats.org/officeDocument/2006/relationships/hyperlink" Target="consultantplus://offline/ref=FE270979D373BDE1F4B5CF494A0686B961FACBD7F51E093D81510814448B49A757BA09E284EBAB491366ED5CD3p6G2X" TargetMode="External"/><Relationship Id="rId59" Type="http://schemas.openxmlformats.org/officeDocument/2006/relationships/hyperlink" Target="consultantplus://offline/ref=FE270979D373BDE1F4B5D1445C6AD8B665F397DBF31B0A6ADC0E5349138243F002F508ACC1E1B4491B78EB5CDA34062581480AAAA27FC73F402610pEGDX" TargetMode="External"/><Relationship Id="rId103" Type="http://schemas.openxmlformats.org/officeDocument/2006/relationships/hyperlink" Target="consultantplus://offline/ref=FE270979D373BDE1F4B5D1445C6AD8B665F397DBF51C066ADD070E431BDB4FF205FA57BBC6A8B8481B78EF5DD96B0330901006ACBB61CF295C2412EDpAG1X" TargetMode="External"/><Relationship Id="rId108" Type="http://schemas.openxmlformats.org/officeDocument/2006/relationships/hyperlink" Target="consultantplus://offline/ref=FE270979D373BDE1F4B5D1445C6AD8B665F397DBFD1E026DD90E5349138243F002F508ACC1E1B4491B78ED5BDA34062581480AAAA27FC73F402610pEGDX" TargetMode="External"/><Relationship Id="rId124" Type="http://schemas.openxmlformats.org/officeDocument/2006/relationships/hyperlink" Target="consultantplus://offline/ref=FE270979D373BDE1F4B5CF494A0686B961FACBD7F51E093D81510814448B49A757BA09E284EBAB491366ED5CD3p6G2X" TargetMode="External"/><Relationship Id="rId129" Type="http://schemas.openxmlformats.org/officeDocument/2006/relationships/hyperlink" Target="consultantplus://offline/ref=EBC87738C23BEE251B010F8EB98BA1287EA37E9A83A0E53CD18830F359A34C658873176326B06D8F55899F7688qAGEX" TargetMode="External"/><Relationship Id="rId54" Type="http://schemas.openxmlformats.org/officeDocument/2006/relationships/hyperlink" Target="consultantplus://offline/ref=FE270979D373BDE1F4B5D1445C6AD8B665F397DBF31B0A6ADC0E5349138243F002F508ACC1E1B4491B78EC59DA34062581480AAAA27FC73F402610pEGDX" TargetMode="External"/><Relationship Id="rId70" Type="http://schemas.openxmlformats.org/officeDocument/2006/relationships/hyperlink" Target="consultantplus://offline/ref=FE270979D373BDE1F4B5D1445C6AD8B665F397DBF51B016DDA0C0E431BDB4FF205FA57BBD4A8E0441A7FF15CD97E5561D6p4G7X" TargetMode="External"/><Relationship Id="rId75" Type="http://schemas.openxmlformats.org/officeDocument/2006/relationships/hyperlink" Target="consultantplus://offline/ref=FE270979D373BDE1F4B5D1445C6AD8B665F397DBFD1E026DD90E5349138243F002F508ACC1E1B4491B78EC59DA34062581480AAAA27FC73F402610pEGDX" TargetMode="External"/><Relationship Id="rId91" Type="http://schemas.openxmlformats.org/officeDocument/2006/relationships/hyperlink" Target="consultantplus://offline/ref=FE270979D373BDE1F4B5D1445C6AD8B665F397DBF51B0368DD020E431BDB4FF205FA57BBC6A8B8481B78EF5DD36B0330901006ACBB61CF295C2412EDpAG1X" TargetMode="External"/><Relationship Id="rId96" Type="http://schemas.openxmlformats.org/officeDocument/2006/relationships/hyperlink" Target="consultantplus://offline/ref=FE270979D373BDE1F4B5D1445C6AD8B665F397DBF21B026DD50E5349138243F002F508ACC1E1B4491B78ED5ADA34062581480AAAA27FC73F402610pEGDX" TargetMode="External"/><Relationship Id="rId140" Type="http://schemas.openxmlformats.org/officeDocument/2006/relationships/hyperlink" Target="consultantplus://offline/ref=EBC87738C23BEE251B011183AFE7FF277AAA229683A0E66D8CD536A406F34A30DA33493A64F37E8E5D979D778CA7EE3B95DAF98A4456CFF39DA0E038q7GEX" TargetMode="External"/><Relationship Id="rId145" Type="http://schemas.openxmlformats.org/officeDocument/2006/relationships/hyperlink" Target="consultantplus://offline/ref=EBC87738C23BEE251B011183AFE7FF277AAA229683A2EA6B8DDE36A406F34A30DA33493A64F37E8E5D979D768CA7EE3B95DAF98A4456CFF39DA0E038q7GEX" TargetMode="External"/><Relationship Id="rId161" Type="http://schemas.openxmlformats.org/officeDocument/2006/relationships/hyperlink" Target="consultantplus://offline/ref=EBC87738C23BEE251B011183AFE7FF277AAA229683A7EA688DDC36A406F34A30DA33493A64F37E8E5D979D7789A7EE3B95DAF98A4456CFF39DA0E038q7GEX" TargetMode="External"/><Relationship Id="rId166" Type="http://schemas.openxmlformats.org/officeDocument/2006/relationships/hyperlink" Target="consultantplus://offline/ref=EBC87738C23BEE251B011183AFE7FF277AAA229683A0E66D8CD536A406F34A30DA33493A64F37E8E5D979D7589A7EE3B95DAF98A4456CFF39DA0E038q7GEX" TargetMode="External"/><Relationship Id="rId182" Type="http://schemas.openxmlformats.org/officeDocument/2006/relationships/hyperlink" Target="consultantplus://offline/ref=EBC87738C23BEE251B011183AFE7FF277AAA229680A0ED6C8BD76BAE0EAA4632DD3C163F63E27E8E5A899D7E94AEBA68qDG3X" TargetMode="External"/><Relationship Id="rId187" Type="http://schemas.openxmlformats.org/officeDocument/2006/relationships/hyperlink" Target="consultantplus://offline/ref=EBC87738C23BEE251B011183AFE7FF277AAA229686A0EE628DD76BAE0EAA4632DD3C163F63E27E8E5A899D7E94AEBA68qDG3X" TargetMode="External"/><Relationship Id="rId1" Type="http://schemas.openxmlformats.org/officeDocument/2006/relationships/styles" Target="styles.xml"/><Relationship Id="rId6" Type="http://schemas.openxmlformats.org/officeDocument/2006/relationships/hyperlink" Target="consultantplus://offline/ref=FE270979D373BDE1F4B5D1445C6AD8B665F397DBF21B026DD50E5349138243F002F508ACC1E1B4491B78EF59DA34062581480AAAA27FC73F402610pEGDX" TargetMode="External"/><Relationship Id="rId23" Type="http://schemas.openxmlformats.org/officeDocument/2006/relationships/hyperlink" Target="consultantplus://offline/ref=FE270979D373BDE1F4B5D1445C6AD8B665F397DBF21B026DD50E5349138243F002F508ACC1E1B4491B78EF5ADA34062581480AAAA27FC73F402610pEGDX" TargetMode="External"/><Relationship Id="rId28" Type="http://schemas.openxmlformats.org/officeDocument/2006/relationships/hyperlink" Target="consultantplus://offline/ref=FE270979D373BDE1F4B5D1445C6AD8B665F397DBF31B0A6ADC0E5349138243F002F508ACC1E1B4491B78EF5ADA34062581480AAAA27FC73F402610pEGDX" TargetMode="External"/><Relationship Id="rId49" Type="http://schemas.openxmlformats.org/officeDocument/2006/relationships/hyperlink" Target="consultantplus://offline/ref=FE270979D373BDE1F4B5D1445C6AD8B665F397DBF31B0A6ADC0E5349138243F002F508ACC1E1B4491B78EC5EDA34062581480AAAA27FC73F402610pEGDX" TargetMode="External"/><Relationship Id="rId114" Type="http://schemas.openxmlformats.org/officeDocument/2006/relationships/hyperlink" Target="consultantplus://offline/ref=FE270979D373BDE1F4B5D1445C6AD8B665F397DBF51E0A6CDC0C0E431BDB4FF205FA57BBC6A8B8481B78EF5CD86B0330901006ACBB61CF295C2412EDpAG1X" TargetMode="External"/><Relationship Id="rId119" Type="http://schemas.openxmlformats.org/officeDocument/2006/relationships/hyperlink" Target="consultantplus://offline/ref=FE270979D373BDE1F4B5D1445C6AD8B665F397DBF21B026DD50E5349138243F002F508ACC1E1B4491B78EA5CDA34062581480AAAA27FC73F402610pEGDX" TargetMode="External"/><Relationship Id="rId44" Type="http://schemas.openxmlformats.org/officeDocument/2006/relationships/hyperlink" Target="consultantplus://offline/ref=FE270979D373BDE1F4B5D1445C6AD8B665F397DBF31B0A6ADC0E5349138243F002F508ACC1E1B4491B78ED59DA34062581480AAAA27FC73F402610pEGDX" TargetMode="External"/><Relationship Id="rId60" Type="http://schemas.openxmlformats.org/officeDocument/2006/relationships/hyperlink" Target="consultantplus://offline/ref=FE270979D373BDE1F4B5CF494A0686B961FACBD7F51E093D81510814448B49A757BA09E284EBAB491366ED5CD3p6G2X" TargetMode="External"/><Relationship Id="rId65" Type="http://schemas.openxmlformats.org/officeDocument/2006/relationships/hyperlink" Target="consultantplus://offline/ref=FE270979D373BDE1F4B5D1445C6AD8B665F397DBF31B0A6ADC0E5349138243F002F508ACC1E1B4491B78EB5BDA34062581480AAAA27FC73F402610pEGDX" TargetMode="External"/><Relationship Id="rId81" Type="http://schemas.openxmlformats.org/officeDocument/2006/relationships/hyperlink" Target="consultantplus://offline/ref=FE270979D373BDE1F4B5D1445C6AD8B665F397DBF51D0269DD060E431BDB4FF205FA57BBC6A8B8481B78EF5DD56B0330901006ACBB61CF295C2412EDpAG1X" TargetMode="External"/><Relationship Id="rId86" Type="http://schemas.openxmlformats.org/officeDocument/2006/relationships/hyperlink" Target="consultantplus://offline/ref=FE270979D373BDE1F4B5D1445C6AD8B665F397DBF315016ED90E5349138243F002F508ACC1E1B4491B78EF5ADA34062581480AAAA27FC73F402610pEGDX" TargetMode="External"/><Relationship Id="rId130" Type="http://schemas.openxmlformats.org/officeDocument/2006/relationships/hyperlink" Target="consultantplus://offline/ref=EBC87738C23BEE251B010F8EB98BA1287EA37E9A83A0E53CD18830F359A34C658873176326B06D8F55899F7688qAGEX" TargetMode="External"/><Relationship Id="rId135" Type="http://schemas.openxmlformats.org/officeDocument/2006/relationships/hyperlink" Target="consultantplus://offline/ref=EBC87738C23BEE251B011183AFE7FF277AAA229683A0E66D8CD536A406F34A30DA33493A64F37E8E5D979D778BA7EE3B95DAF98A4456CFF39DA0E038q7GEX" TargetMode="External"/><Relationship Id="rId151" Type="http://schemas.openxmlformats.org/officeDocument/2006/relationships/hyperlink" Target="consultantplus://offline/ref=EBC87738C23BEE251B011183AFE7FF277AAA229683A0E66D8CD536A406F34A30DA33493A64F37E8E5D979D748BA7EE3B95DAF98A4456CFF39DA0E038q7GEX" TargetMode="External"/><Relationship Id="rId156" Type="http://schemas.openxmlformats.org/officeDocument/2006/relationships/hyperlink" Target="consultantplus://offline/ref=EBC87738C23BEE251B010F8EB98BA12879A9759A80A0E53CD18830F359A34C658873176326B06D8F55899F7688qAGEX" TargetMode="External"/><Relationship Id="rId177" Type="http://schemas.openxmlformats.org/officeDocument/2006/relationships/hyperlink" Target="consultantplus://offline/ref=EBC87738C23BEE251B011183AFE7FF277AAA229683A2EA6B8DDE36A406F34A30DA33493A64F37E8E5D979D7683A7EE3B95DAF98A4456CFF39DA0E038q7GEX" TargetMode="External"/><Relationship Id="rId172" Type="http://schemas.openxmlformats.org/officeDocument/2006/relationships/hyperlink" Target="consultantplus://offline/ref=EBC87738C23BEE251B011183AFE7FF277AAA229683A2EA6B8DDE36A406F34A30DA33493A64F37E8E5D979D778AA7EE3B95DAF98A4456CFF39DA0E038q7GEX" TargetMode="External"/><Relationship Id="rId13" Type="http://schemas.openxmlformats.org/officeDocument/2006/relationships/hyperlink" Target="consultantplus://offline/ref=FE270979D373BDE1F4B5D1445C6AD8B665F397DBF5190669DD050E431BDB4FF205FA57BBC6A8B8481B78EF5CD46B0330901006ACBB61CF295C2412EDpAG1X" TargetMode="External"/><Relationship Id="rId18" Type="http://schemas.openxmlformats.org/officeDocument/2006/relationships/hyperlink" Target="consultantplus://offline/ref=FE270979D373BDE1F4B5CF494A0686B961FACBD7F51E093D81510814448B49A757BA09E284EBAB491366ED5CD3p6G2X" TargetMode="External"/><Relationship Id="rId39" Type="http://schemas.openxmlformats.org/officeDocument/2006/relationships/hyperlink" Target="consultantplus://offline/ref=FE270979D373BDE1F4B5D1445C6AD8B665F397DBF51B016BDE010E431BDB4FF205FA57BBD4A8E0441A7FF15CD97E5561D6p4G7X" TargetMode="External"/><Relationship Id="rId109" Type="http://schemas.openxmlformats.org/officeDocument/2006/relationships/hyperlink" Target="consultantplus://offline/ref=FE270979D373BDE1F4B5D1445C6AD8B665F397DBF51E0A6CDC0C0E431BDB4FF205FA57BBC6A8B8481B78EF5CD86B0330901006ACBB61CF295C2412EDpAG1X" TargetMode="External"/><Relationship Id="rId34" Type="http://schemas.openxmlformats.org/officeDocument/2006/relationships/hyperlink" Target="consultantplus://offline/ref=FE270979D373BDE1F4B5CF494A0686B961FACBD7F51E093D81510814448B49A757BA09E284EBAB491366ED5CD3p6G2X" TargetMode="External"/><Relationship Id="rId50" Type="http://schemas.openxmlformats.org/officeDocument/2006/relationships/hyperlink" Target="consultantplus://offline/ref=FE270979D373BDE1F4B5D1445C6AD8B665F397DBFD1E026DD90E5349138243F002F508ACC1E1B4491B78EE5EDA34062581480AAAA27FC73F402610pEGDX" TargetMode="External"/><Relationship Id="rId55" Type="http://schemas.openxmlformats.org/officeDocument/2006/relationships/hyperlink" Target="consultantplus://offline/ref=FE270979D373BDE1F4B5CF494A0686B961FACBD7F51E093D81510814448B49A757BA09E284EBAB491366ED5CD3p6G2X" TargetMode="External"/><Relationship Id="rId76" Type="http://schemas.openxmlformats.org/officeDocument/2006/relationships/hyperlink" Target="consultantplus://offline/ref=FE270979D373BDE1F4B5D1445C6AD8B665F397DBFD1E026DD90E5349138243F002F508ACC1E1B4491B78EE59DA34062581480AAAA27FC73F402610pEGDX" TargetMode="External"/><Relationship Id="rId97" Type="http://schemas.openxmlformats.org/officeDocument/2006/relationships/hyperlink" Target="consultantplus://offline/ref=FE270979D373BDE1F4B5D1445C6AD8B665F397DBF31B0A6ADC0E5349138243F002F508ACC1E1B4491B78EA55DA34062581480AAAA27FC73F402610pEGDX" TargetMode="External"/><Relationship Id="rId104" Type="http://schemas.openxmlformats.org/officeDocument/2006/relationships/hyperlink" Target="consultantplus://offline/ref=FE270979D373BDE1F4B5D1445C6AD8B665F397DBF51E0A6CDC0C0E431BDB4FF205FA57BBC6A8B8481B78EF5CD86B0330901006ACBB61CF295C2412EDpAG1X" TargetMode="External"/><Relationship Id="rId120" Type="http://schemas.openxmlformats.org/officeDocument/2006/relationships/hyperlink" Target="consultantplus://offline/ref=FE270979D373BDE1F4B5D1445C6AD8B665F397DBF5190669DD050E431BDB4FF205FA57BBC6A8B8481B78EF5CD76B0330901006ACBB61CF295C2412EDpAG1X" TargetMode="External"/><Relationship Id="rId125" Type="http://schemas.openxmlformats.org/officeDocument/2006/relationships/hyperlink" Target="consultantplus://offline/ref=FE270979D373BDE1F4B5CF494A0686B961FACBD7F51E093D81510814448B49A757BA09E284EBAB491366ED5CD3p6G2X" TargetMode="External"/><Relationship Id="rId141" Type="http://schemas.openxmlformats.org/officeDocument/2006/relationships/hyperlink" Target="consultantplus://offline/ref=EBC87738C23BEE251B011183AFE7FF277AAA229683A0E66D8CD536A406F34A30DA33493A64F37E8E5D979D778DA7EE3B95DAF98A4456CFF39DA0E038q7GEX" TargetMode="External"/><Relationship Id="rId146" Type="http://schemas.openxmlformats.org/officeDocument/2006/relationships/hyperlink" Target="consultantplus://offline/ref=EBC87738C23BEE251B011183AFE7FF277AAA229683A2EA6B8DDE36A406F34A30DA33493A64F37E8E5D979D768DA7EE3B95DAF98A4456CFF39DA0E038q7GEX" TargetMode="External"/><Relationship Id="rId167" Type="http://schemas.openxmlformats.org/officeDocument/2006/relationships/hyperlink" Target="consultantplus://offline/ref=EBC87738C23BEE251B010F8EB98BA1287EA07C9882A4E53CD18830F359A34C658873176326B06D8F55899F7688qAGEX" TargetMode="External"/><Relationship Id="rId188" Type="http://schemas.openxmlformats.org/officeDocument/2006/relationships/hyperlink" Target="consultantplus://offline/ref=EBC87738C23BEE251B011183AFE7FF277AAA229686A3E86F89D76BAE0EAA4632DD3C163F63E27E8E5A899D7E94AEBA68qDG3X" TargetMode="External"/><Relationship Id="rId7" Type="http://schemas.openxmlformats.org/officeDocument/2006/relationships/hyperlink" Target="consultantplus://offline/ref=FE270979D373BDE1F4B5D1445C6AD8B665F397DBF315016ED90E5349138243F002F508ACC1E1B4491B78EF59DA34062581480AAAA27FC73F402610pEGDX" TargetMode="External"/><Relationship Id="rId71" Type="http://schemas.openxmlformats.org/officeDocument/2006/relationships/hyperlink" Target="consultantplus://offline/ref=FE270979D373BDE1F4B5CF494A0686B961FACBD7F51E093D81510814448B49A757BA09E284EBAB491366ED5CD3p6G2X" TargetMode="External"/><Relationship Id="rId92" Type="http://schemas.openxmlformats.org/officeDocument/2006/relationships/hyperlink" Target="consultantplus://offline/ref=FE270979D373BDE1F4B5D1445C6AD8B665F397DBF51D0269DD060E431BDB4FF205FA57BBC6A8B8481B78EF5ED26B0330901006ACBB61CF295C2412EDpAG1X" TargetMode="External"/><Relationship Id="rId162" Type="http://schemas.openxmlformats.org/officeDocument/2006/relationships/hyperlink" Target="consultantplus://offline/ref=EBC87738C23BEE251B010F8EB98BA1287EA37E9A83A0E53CD18830F359A34C658873176326B06D8F55899F7688qAGEX" TargetMode="External"/><Relationship Id="rId183" Type="http://schemas.openxmlformats.org/officeDocument/2006/relationships/hyperlink" Target="consultantplus://offline/ref=EBC87738C23BEE251B011183AFE7FF277AAA229680A6EA6285D76BAE0EAA4632DD3C163F63E27E8E5A899D7E94AEBA68qDG3X" TargetMode="External"/><Relationship Id="rId2" Type="http://schemas.microsoft.com/office/2007/relationships/stylesWithEffects" Target="stylesWithEffects.xml"/><Relationship Id="rId29" Type="http://schemas.openxmlformats.org/officeDocument/2006/relationships/hyperlink" Target="consultantplus://offline/ref=FE270979D373BDE1F4B5CF494A0686B961FACBD7F51E093D81510814448B49A757BA09E284EBAB491366ED5CD3p6G2X" TargetMode="External"/><Relationship Id="rId24" Type="http://schemas.openxmlformats.org/officeDocument/2006/relationships/hyperlink" Target="consultantplus://offline/ref=FE270979D373BDE1F4B5CF494A0686B961FACBD7F51E093D81510814448B49A757BA09E284EBAB491366ED5CD3p6G2X" TargetMode="External"/><Relationship Id="rId40" Type="http://schemas.openxmlformats.org/officeDocument/2006/relationships/hyperlink" Target="consultantplus://offline/ref=FE270979D373BDE1F4B5D1445C6AD8B665F397DBF31B0A6ADC0E5349138243F002F508ACC1E1B4491B78EE55DA34062581480AAAA27FC73F402610pEGDX" TargetMode="External"/><Relationship Id="rId45" Type="http://schemas.openxmlformats.org/officeDocument/2006/relationships/hyperlink" Target="consultantplus://offline/ref=FE270979D373BDE1F4B5D1445C6AD8B665F397DBF51B0368DD020E431BDB4FF205FA57BBC6A8B8481B78EF5CD86B0330901006ACBB61CF295C2412EDpAG1X" TargetMode="External"/><Relationship Id="rId66" Type="http://schemas.openxmlformats.org/officeDocument/2006/relationships/hyperlink" Target="consultantplus://offline/ref=FE270979D373BDE1F4B5D1445C6AD8B665F397DBF31B0A6ADC0E5349138243F002F508ACC1E1B4491B78EB54DA34062581480AAAA27FC73F402610pEGDX" TargetMode="External"/><Relationship Id="rId87" Type="http://schemas.openxmlformats.org/officeDocument/2006/relationships/hyperlink" Target="consultantplus://offline/ref=FE270979D373BDE1F4B5D1445C6AD8B665F397DBF315016ED90E5349138243F002F508ACC1E1B4491B78EF54DA34062581480AAAA27FC73F402610pEGDX" TargetMode="External"/><Relationship Id="rId110" Type="http://schemas.openxmlformats.org/officeDocument/2006/relationships/hyperlink" Target="consultantplus://offline/ref=FE270979D373BDE1F4B5D1445C6AD8B665F397DBF51E0A6CDC0C0E431BDB4FF205FA57BBC6A8B8481B78EF5CD86B0330901006ACBB61CF295C2412EDpAG1X" TargetMode="External"/><Relationship Id="rId115" Type="http://schemas.openxmlformats.org/officeDocument/2006/relationships/hyperlink" Target="consultantplus://offline/ref=FE270979D373BDE1F4B5D1445C6AD8B665F397DBF21B026DD50E5349138243F002F508ACC1E1B4491B78EB54DA34062581480AAAA27FC73F402610pEGDX" TargetMode="External"/><Relationship Id="rId131" Type="http://schemas.openxmlformats.org/officeDocument/2006/relationships/hyperlink" Target="consultantplus://offline/ref=EBC87738C23BEE251B011183AFE7FF277AAA229684A5EE6C85D76BAE0EAA4632DD3C162D63BA728F5D97987581F8EB2E8482F58C5D48C7E581A2E2q3G8X" TargetMode="External"/><Relationship Id="rId136" Type="http://schemas.openxmlformats.org/officeDocument/2006/relationships/hyperlink" Target="consultantplus://offline/ref=EBC87738C23BEE251B011183AFE7FF277AAA229683A0E66D8CD536A406F34A30DA33493A64F37E8E5D979D7788A7EE3B95DAF98A4456CFF39DA0E038q7GEX" TargetMode="External"/><Relationship Id="rId157" Type="http://schemas.openxmlformats.org/officeDocument/2006/relationships/hyperlink" Target="consultantplus://offline/ref=EBC87738C23BEE251B010F8EB98BA1287EA37E9A83A0E53CD18830F359A34C658873176326B06D8F55899F7688qAGEX" TargetMode="External"/><Relationship Id="rId178" Type="http://schemas.openxmlformats.org/officeDocument/2006/relationships/hyperlink" Target="consultantplus://offline/ref=EBC87738C23BEE251B010F8EB98BA1287EA37E9A83A0E53CD18830F359A34C658873176326B06D8F55899F7688qAGEX" TargetMode="External"/><Relationship Id="rId61" Type="http://schemas.openxmlformats.org/officeDocument/2006/relationships/hyperlink" Target="consultantplus://offline/ref=FE270979D373BDE1F4B5CF494A0686B961FACBD7F51E093D81510814448B49A757BA09E284EBAB491366ED5CD3p6G2X" TargetMode="External"/><Relationship Id="rId82" Type="http://schemas.openxmlformats.org/officeDocument/2006/relationships/hyperlink" Target="consultantplus://offline/ref=FE270979D373BDE1F4B5CF494A0686B961FACBD7F51E093D81510814448B49A745BA51EE85EFB14A1873BB0D95355A60D35B0BA5A27DCF23p4G0X" TargetMode="External"/><Relationship Id="rId152" Type="http://schemas.openxmlformats.org/officeDocument/2006/relationships/hyperlink" Target="consultantplus://offline/ref=EBC87738C23BEE251B011183AFE7FF277AAA229683A7EA688DDC36A406F34A30DA33493A64F37E8E5D979D7683A7EE3B95DAF98A4456CFF39DA0E038q7GEX" TargetMode="External"/><Relationship Id="rId173" Type="http://schemas.openxmlformats.org/officeDocument/2006/relationships/hyperlink" Target="consultantplus://offline/ref=EBC87738C23BEE251B011183AFE7FF277AAA229683A2EA6B8DDE36A406F34A30DA33493A64F37E8E5D979D778EA7EE3B95DAF98A4456CFF39DA0E038q7GEX" TargetMode="External"/><Relationship Id="rId19" Type="http://schemas.openxmlformats.org/officeDocument/2006/relationships/hyperlink" Target="consultantplus://offline/ref=FE270979D373BDE1F4B5D1445C6AD8B665F397DBF51B0162D4040E431BDB4FF205FA57BBD4A8E0441A7FF15CD97E5561D6p4G7X" TargetMode="External"/><Relationship Id="rId14" Type="http://schemas.openxmlformats.org/officeDocument/2006/relationships/hyperlink" Target="consultantplus://offline/ref=FE270979D373BDE1F4B5D1445C6AD8B665F397DBF51B026FDC000E431BDB4FF205FA57BBC6A8B8481B78EF5CD46B0330901006ACBB61CF295C2412EDpAG1X" TargetMode="External"/><Relationship Id="rId30" Type="http://schemas.openxmlformats.org/officeDocument/2006/relationships/hyperlink" Target="consultantplus://offline/ref=FE270979D373BDE1F4B5CF494A0686B961FACBD7F51E093D81510814448B49A757BA09E284EBAB491366ED5CD3p6G2X" TargetMode="External"/><Relationship Id="rId35" Type="http://schemas.openxmlformats.org/officeDocument/2006/relationships/hyperlink" Target="consultantplus://offline/ref=FE270979D373BDE1F4B5D1445C6AD8B665F397DBF51B016BDE010E431BDB4FF205FA57BBD4A8E0441A7FF15CD97E5561D6p4G7X" TargetMode="External"/><Relationship Id="rId56" Type="http://schemas.openxmlformats.org/officeDocument/2006/relationships/hyperlink" Target="consultantplus://offline/ref=FE270979D373BDE1F4B5D1445C6AD8B665F397DBF31B0A6ADC0E5349138243F002F508ACC1E1B4491B78EC5ADA34062581480AAAA27FC73F402610pEGDX" TargetMode="External"/><Relationship Id="rId77" Type="http://schemas.openxmlformats.org/officeDocument/2006/relationships/hyperlink" Target="consultantplus://offline/ref=FE270979D373BDE1F4B5D1445C6AD8B665F397DBF51D0269DD060E431BDB4FF205FA57BBC6A8B8481B78EF5DD06B0330901006ACBB61CF295C2412EDpAG1X" TargetMode="External"/><Relationship Id="rId100" Type="http://schemas.openxmlformats.org/officeDocument/2006/relationships/hyperlink" Target="consultantplus://offline/ref=FE270979D373BDE1F4B5D1445C6AD8B665F397DBF21B026DD50E5349138243F002F508ACC1E1B4491B78EB5FDA34062581480AAAA27FC73F402610pEGDX" TargetMode="External"/><Relationship Id="rId105" Type="http://schemas.openxmlformats.org/officeDocument/2006/relationships/hyperlink" Target="consultantplus://offline/ref=FE270979D373BDE1F4B5D1445C6AD8B665F397DBF21B026DD50E5349138243F002F508ACC1E1B4491B78EB5BDA34062581480AAAA27FC73F402610pEGDX" TargetMode="External"/><Relationship Id="rId126" Type="http://schemas.openxmlformats.org/officeDocument/2006/relationships/hyperlink" Target="consultantplus://offline/ref=EBC87738C23BEE251B011183AFE7FF277AAA229684A5EE6C85D76BAE0EAA4632DD3C162D63BA728F5D97987781F8EB2E8482F58C5D48C7E581A2E2q3G8X" TargetMode="External"/><Relationship Id="rId147" Type="http://schemas.openxmlformats.org/officeDocument/2006/relationships/hyperlink" Target="consultantplus://offline/ref=EBC87738C23BEE251B011183AFE7FF277AAA229683A2EA6B8DDE36A406F34A30DA33493A64F37E8E5D979D768DA7EE3B95DAF98A4456CFF39DA0E038q7GEX" TargetMode="External"/><Relationship Id="rId168" Type="http://schemas.openxmlformats.org/officeDocument/2006/relationships/hyperlink" Target="consultantplus://offline/ref=EBC87738C23BEE251B011183AFE7FF277AAA229683A7EA688DDC36A406F34A30DA33493A64F37E8E5D979D7782A7EE3B95DAF98A4456CFF39DA0E038q7GEX" TargetMode="External"/><Relationship Id="rId8" Type="http://schemas.openxmlformats.org/officeDocument/2006/relationships/hyperlink" Target="consultantplus://offline/ref=FE270979D373BDE1F4B5D1445C6AD8B665F397DBF31B0A6ADC0E5349138243F002F508ACC1E1B4491B78EF59DA34062581480AAAA27FC73F402610pEGDX" TargetMode="External"/><Relationship Id="rId51" Type="http://schemas.openxmlformats.org/officeDocument/2006/relationships/hyperlink" Target="consultantplus://offline/ref=FE270979D373BDE1F4B5CF494A0686B961FACBD7F51E093D81510814448B49A757BA09E284EBAB491366ED5CD3p6G2X" TargetMode="External"/><Relationship Id="rId72" Type="http://schemas.openxmlformats.org/officeDocument/2006/relationships/hyperlink" Target="consultantplus://offline/ref=FE270979D373BDE1F4B5CF494A0686B961FACBD7F51E093D81510814448B49A757BA09E284EBAB491366ED5CD3p6G2X" TargetMode="External"/><Relationship Id="rId93" Type="http://schemas.openxmlformats.org/officeDocument/2006/relationships/hyperlink" Target="consultantplus://offline/ref=FE270979D373BDE1F4B5D1445C6AD8B665F397DBF51B026FDC000E431BDB4FF205FA57BBC6A8B8481B78EF5CD96B0330901006ACBB61CF295C2412EDpAG1X" TargetMode="External"/><Relationship Id="rId98" Type="http://schemas.openxmlformats.org/officeDocument/2006/relationships/hyperlink" Target="consultantplus://offline/ref=FE270979D373BDE1F4B5D1445C6AD8B665F397DBF21B026DD50E5349138243F002F508ACC1E1B4491B78EB5DDA34062581480AAAA27FC73F402610pEGDX" TargetMode="External"/><Relationship Id="rId121" Type="http://schemas.openxmlformats.org/officeDocument/2006/relationships/hyperlink" Target="consultantplus://offline/ref=FE270979D373BDE1F4B5D1445C6AD8B665F397DBF5190669DD050E431BDB4FF205FA57BBC6A8B8481B78EF5CD96B0330901006ACBB61CF295C2412EDpAG1X" TargetMode="External"/><Relationship Id="rId142" Type="http://schemas.openxmlformats.org/officeDocument/2006/relationships/hyperlink" Target="consultantplus://offline/ref=EBC87738C23BEE251B011183AFE7FF277AAA229683A0E66D8CD536A406F34A30DA33493A64F37E8E5D979D7782A7EE3B95DAF98A4456CFF39DA0E038q7GEX" TargetMode="External"/><Relationship Id="rId163" Type="http://schemas.openxmlformats.org/officeDocument/2006/relationships/hyperlink" Target="consultantplus://offline/ref=EBC87738C23BEE251B011183AFE7FF277AAA229683A7EA688DDC36A406F34A30DA33493A64F37E8E5D979D778EA7EE3B95DAF98A4456CFF39DA0E038q7GEX" TargetMode="External"/><Relationship Id="rId184" Type="http://schemas.openxmlformats.org/officeDocument/2006/relationships/hyperlink" Target="consultantplus://offline/ref=EBC87738C23BEE251B011183AFE7FF277AAA229680AAEE6884D76BAE0EAA4632DD3C163F63E27E8E5A899D7E94AEBA68qDG3X" TargetMode="External"/><Relationship Id="rId189" Type="http://schemas.openxmlformats.org/officeDocument/2006/relationships/hyperlink" Target="consultantplus://offline/ref=EBC87738C23BEE251B011183AFE7FF277AAA229685A5E66B8CD76BAE0EAA4632DD3C162D63BA728F5D97957F81F8EB2E8482F58C5D48C7E581A2E2q3G8X" TargetMode="External"/><Relationship Id="rId3" Type="http://schemas.openxmlformats.org/officeDocument/2006/relationships/settings" Target="settings.xml"/><Relationship Id="rId25" Type="http://schemas.openxmlformats.org/officeDocument/2006/relationships/hyperlink" Target="consultantplus://offline/ref=FE270979D373BDE1F4B5CF494A0686B961FACBD7F51E093D81510814448B49A745BA51EE85EDB1424F29AB09DC61507FD44D15AFBC7DpCGDX" TargetMode="External"/><Relationship Id="rId46" Type="http://schemas.openxmlformats.org/officeDocument/2006/relationships/hyperlink" Target="consultantplus://offline/ref=FE270979D373BDE1F4B5D1445C6AD8B665F397DBF51B0368DD020E431BDB4FF205FA57BBC6A8B8481B78EF5DD06B0330901006ACBB61CF295C2412EDpAG1X" TargetMode="External"/><Relationship Id="rId67" Type="http://schemas.openxmlformats.org/officeDocument/2006/relationships/hyperlink" Target="consultantplus://offline/ref=FE270979D373BDE1F4B5D1445C6AD8B665F397DBF31B0A6ADC0E5349138243F002F508ACC1E1B4491B78EB55DA34062581480AAAA27FC73F402610pEGDX" TargetMode="External"/><Relationship Id="rId116" Type="http://schemas.openxmlformats.org/officeDocument/2006/relationships/hyperlink" Target="consultantplus://offline/ref=FE270979D373BDE1F4B5D1445C6AD8B665F397DBFD1E026DD90E5349138243F002F508ACC1E1B4491B78ED55DA34062581480AAAA27FC73F402610pEGDX" TargetMode="External"/><Relationship Id="rId137" Type="http://schemas.openxmlformats.org/officeDocument/2006/relationships/hyperlink" Target="consultantplus://offline/ref=EBC87738C23BEE251B011183AFE7FF277AAA229685A5E66B8CD76BAE0EAA4632DD3C162D63BA728F5D979B7581F8EB2E8482F58C5D48C7E581A2E2q3G8X" TargetMode="External"/><Relationship Id="rId158" Type="http://schemas.openxmlformats.org/officeDocument/2006/relationships/hyperlink" Target="consultantplus://offline/ref=EBC87738C23BEE251B011183AFE7FF277AAA229683A2EA6B8DDE36A406F34A30DA33493A64F37E8E5D979D7683A7EE3B95DAF98A4456CFF39DA0E038q7GEX" TargetMode="External"/><Relationship Id="rId20" Type="http://schemas.openxmlformats.org/officeDocument/2006/relationships/hyperlink" Target="consultantplus://offline/ref=FE270979D373BDE1F4B5D1445C6AD8B665F397DBF51B016BDE010E431BDB4FF205FA57BBD4A8E0441A7FF15CD97E5561D6p4G7X" TargetMode="External"/><Relationship Id="rId41" Type="http://schemas.openxmlformats.org/officeDocument/2006/relationships/hyperlink" Target="consultantplus://offline/ref=FE270979D373BDE1F4B5D1445C6AD8B665F397DBF31B0A6ADC0E5349138243F002F508ACC1E1B4491B78ED5DDA34062581480AAAA27FC73F402610pEGDX" TargetMode="External"/><Relationship Id="rId62" Type="http://schemas.openxmlformats.org/officeDocument/2006/relationships/hyperlink" Target="consultantplus://offline/ref=FE270979D373BDE1F4B5D1445C6AD8B665F397DBF31B0A6ADC0E5349138243F002F508ACC1E1B4491B78EB5EDA34062581480AAAA27FC73F402610pEGDX" TargetMode="External"/><Relationship Id="rId83" Type="http://schemas.openxmlformats.org/officeDocument/2006/relationships/hyperlink" Target="consultantplus://offline/ref=FE270979D373BDE1F4B5D1445C6AD8B665F397DBF51D0269DD060E431BDB4FF205FA57BBC6A8B8481B78EF5DD46B0330901006ACBB61CF295C2412EDpAG1X" TargetMode="External"/><Relationship Id="rId88" Type="http://schemas.openxmlformats.org/officeDocument/2006/relationships/hyperlink" Target="consultantplus://offline/ref=FE270979D373BDE1F4B5D1445C6AD8B665F397DBF315016ED90E5349138243F002F508ACC1E1B4491B78EF55DA34062581480AAAA27FC73F402610pEGDX" TargetMode="External"/><Relationship Id="rId111" Type="http://schemas.openxmlformats.org/officeDocument/2006/relationships/hyperlink" Target="consultantplus://offline/ref=FE270979D373BDE1F4B5D1445C6AD8B665F397DBF51E0A6CDC0C0E431BDB4FF205FA57BBC6A8B8481B78EF5CD96B0330901006ACBB61CF295C2412EDpAG1X" TargetMode="External"/><Relationship Id="rId132" Type="http://schemas.openxmlformats.org/officeDocument/2006/relationships/hyperlink" Target="consultantplus://offline/ref=EBC87738C23BEE251B010F8EB98BA1287EA37E9A83A0E53CD18830F359A34C658873176326B06D8F55899F7688qAGEX" TargetMode="External"/><Relationship Id="rId153" Type="http://schemas.openxmlformats.org/officeDocument/2006/relationships/hyperlink" Target="consultantplus://offline/ref=EBC87738C23BEE251B010F8EB98BA12879A97F9F85A1E53CD18830F359A34C658873176326B06D8F55899F7688qAGEX" TargetMode="External"/><Relationship Id="rId174" Type="http://schemas.openxmlformats.org/officeDocument/2006/relationships/hyperlink" Target="consultantplus://offline/ref=EBC87738C23BEE251B011183AFE7FF277AAA229683A2EA6B8DDE36A406F34A30DA33493A64F37E8E5D979D778CA7EE3B95DAF98A4456CFF39DA0E038q7GEX" TargetMode="External"/><Relationship Id="rId179" Type="http://schemas.openxmlformats.org/officeDocument/2006/relationships/hyperlink" Target="consultantplus://offline/ref=EBC87738C23BEE251B011183AFE7FF277AAA229683A2EA6B8DDE36A406F34A30DA33493A64F37E8E5D979D7683A7EE3B95DAF98A4456CFF39DA0E038q7GEX" TargetMode="External"/><Relationship Id="rId190" Type="http://schemas.openxmlformats.org/officeDocument/2006/relationships/fontTable" Target="fontTable.xml"/><Relationship Id="rId15" Type="http://schemas.openxmlformats.org/officeDocument/2006/relationships/hyperlink" Target="consultantplus://offline/ref=FE270979D373BDE1F4B5D1445C6AD8B665F397DBF51B0368DD020E431BDB4FF205FA57BBC6A8B8481B78EF5CD46B0330901006ACBB61CF295C2412EDpAG1X" TargetMode="External"/><Relationship Id="rId36" Type="http://schemas.openxmlformats.org/officeDocument/2006/relationships/hyperlink" Target="consultantplus://offline/ref=FE270979D373BDE1F4B5D1445C6AD8B665F397DBFD1E026DD90E5349138243F002F508ACC1E1B4491B78EF55DA34062581480AAAA27FC73F402610pEGDX" TargetMode="External"/><Relationship Id="rId57" Type="http://schemas.openxmlformats.org/officeDocument/2006/relationships/hyperlink" Target="consultantplus://offline/ref=FE270979D373BDE1F4B5D1445C6AD8B665F397DBF51D0269DD060E431BDB4FF205FA57BBC6A8B8481B78EF5CD96B0330901006ACBB61CF295C2412EDpAG1X" TargetMode="External"/><Relationship Id="rId106" Type="http://schemas.openxmlformats.org/officeDocument/2006/relationships/hyperlink" Target="consultantplus://offline/ref=FE270979D373BDE1F4B5D1445C6AD8B665F397DBFD1E026DD90E5349138243F002F508ACC1E1B4491B78EC59DA34062581480AAAA27FC73F402610pEGDX" TargetMode="External"/><Relationship Id="rId127" Type="http://schemas.openxmlformats.org/officeDocument/2006/relationships/hyperlink" Target="consultantplus://offline/ref=EBC87738C23BEE251B010F8EB98BA1287EA37E9A83A0E53CD18830F359A34C658873176326B06D8F55899F7688qAGEX" TargetMode="External"/><Relationship Id="rId10" Type="http://schemas.openxmlformats.org/officeDocument/2006/relationships/hyperlink" Target="consultantplus://offline/ref=FE270979D373BDE1F4B5D1445C6AD8B665F397DBF51C066ADD070E431BDB4FF205FA57BBC6A8B8481B78EF5CD46B0330901006ACBB61CF295C2412EDpAG1X" TargetMode="External"/><Relationship Id="rId31" Type="http://schemas.openxmlformats.org/officeDocument/2006/relationships/hyperlink" Target="consultantplus://offline/ref=FE270979D373BDE1F4B5D1445C6AD8B665F397DBF51B016BDE010E431BDB4FF205FA57BBD4A8E0441A7FF15CD97E5561D6p4G7X" TargetMode="External"/><Relationship Id="rId52" Type="http://schemas.openxmlformats.org/officeDocument/2006/relationships/hyperlink" Target="consultantplus://offline/ref=FE270979D373BDE1F4B5D1445C6AD8B665F397DBF51D0269DD060E431BDB4FF205FA57BBC6A8B8481B78EF5CD96B0330901006ACBB61CF295C2412EDpAG1X" TargetMode="External"/><Relationship Id="rId73" Type="http://schemas.openxmlformats.org/officeDocument/2006/relationships/hyperlink" Target="consultantplus://offline/ref=FE270979D373BDE1F4B5D1445C6AD8B665F397DBFD1E026DD90E5349138243F002F508ACC1E1B4491B78EE59DA34062581480AAAA27FC73F402610pEGDX" TargetMode="External"/><Relationship Id="rId78" Type="http://schemas.openxmlformats.org/officeDocument/2006/relationships/hyperlink" Target="consultantplus://offline/ref=FE270979D373BDE1F4B5D1445C6AD8B665F397DBFD1E026DD90E5349138243F002F508ACC1E1B4491B78EE54DA34062581480AAAA27FC73F402610pEGDX" TargetMode="External"/><Relationship Id="rId94" Type="http://schemas.openxmlformats.org/officeDocument/2006/relationships/hyperlink" Target="consultantplus://offline/ref=FE270979D373BDE1F4B5D1445C6AD8B665F397DBF51E0A6CDC0C0E431BDB4FF205FA57BBC6A8B8481B78EF5CD76B0330901006ACBB61CF295C2412EDpAG1X" TargetMode="External"/><Relationship Id="rId99" Type="http://schemas.openxmlformats.org/officeDocument/2006/relationships/hyperlink" Target="consultantplus://offline/ref=FE270979D373BDE1F4B5D1445C6AD8B665F397DBF51D0269DD060E431BDB4FF205FA57BBC6A8B8481B78EF5ED46B0330901006ACBB61CF295C2412EDpAG1X" TargetMode="External"/><Relationship Id="rId101" Type="http://schemas.openxmlformats.org/officeDocument/2006/relationships/hyperlink" Target="consultantplus://offline/ref=FE270979D373BDE1F4B5D1445C6AD8B665F397DBF51E0A6CDC0C0E431BDB4FF205FA57BBC6A8B8481B78EF5CD96B0330901006ACBB61CF295C2412EDpAG1X" TargetMode="External"/><Relationship Id="rId122" Type="http://schemas.openxmlformats.org/officeDocument/2006/relationships/hyperlink" Target="consultantplus://offline/ref=FE270979D373BDE1F4B5D1445C6AD8B665F397DBF51B0368DD020E431BDB4FF205FA57BBC6A8B8481B78EF5DD26B0330901006ACBB61CF295C2412EDpAG1X" TargetMode="External"/><Relationship Id="rId143" Type="http://schemas.openxmlformats.org/officeDocument/2006/relationships/hyperlink" Target="consultantplus://offline/ref=EBC87738C23BEE251B011183AFE7FF277AAA229683A0E66D8CD536A406F34A30DA33493A64F37E8E5D979D7783A7EE3B95DAF98A4456CFF39DA0E038q7GEX" TargetMode="External"/><Relationship Id="rId148" Type="http://schemas.openxmlformats.org/officeDocument/2006/relationships/hyperlink" Target="consultantplus://offline/ref=EBC87738C23BEE251B011183AFE7FF277AAA229683A2EA6B8DDE36A406F34A30DA33493A64F37E8E5D979D768DA7EE3B95DAF98A4456CFF39DA0E038q7GEX" TargetMode="External"/><Relationship Id="rId164" Type="http://schemas.openxmlformats.org/officeDocument/2006/relationships/hyperlink" Target="consultantplus://offline/ref=EBC87738C23BEE251B011183AFE7FF277AAA229683A7EA688DDC36A406F34A30DA33493A64F37E8E5D979D778CA7EE3B95DAF98A4456CFF39DA0E038q7GEX" TargetMode="External"/><Relationship Id="rId169" Type="http://schemas.openxmlformats.org/officeDocument/2006/relationships/hyperlink" Target="consultantplus://offline/ref=EBC87738C23BEE251B011183AFE7FF277AAA229683A0E66D8CD536A406F34A30DA33493A64F37E8E5D979D728BA7EE3B95DAF98A4456CFF39DA0E038q7GEX" TargetMode="External"/><Relationship Id="rId185" Type="http://schemas.openxmlformats.org/officeDocument/2006/relationships/hyperlink" Target="consultantplus://offline/ref=EBC87738C23BEE251B011183AFE7FF277AAA229681A0EB6988D76BAE0EAA4632DD3C163F63E27E8E5A899D7E94AEBA68qDG3X" TargetMode="External"/><Relationship Id="rId4" Type="http://schemas.openxmlformats.org/officeDocument/2006/relationships/webSettings" Target="webSettings.xml"/><Relationship Id="rId9" Type="http://schemas.openxmlformats.org/officeDocument/2006/relationships/hyperlink" Target="consultantplus://offline/ref=FE270979D373BDE1F4B5D1445C6AD8B665F397DBFD1E026DD90E5349138243F002F508ACC1E1B4491B78EF59DA34062581480AAAA27FC73F402610pEGDX" TargetMode="External"/><Relationship Id="rId180" Type="http://schemas.openxmlformats.org/officeDocument/2006/relationships/hyperlink" Target="consultantplus://offline/ref=EBC87738C23BEE251B011183AFE7FF277AAA229686A0EC6288D76BAE0EAA4632DD3C163F63E27E8E5A899D7E94AEBA68qDG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18331</Words>
  <Characters>104492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АГО</Company>
  <LinksUpToDate>false</LinksUpToDate>
  <CharactersWithSpaces>122578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2022-08-16T23:06:00Z</dcterms:created>
  <dcterms:modified xsi:type="dcterms:W3CDTF">2022-08-16T23:23:00Z</dcterms:modified>
</cp:coreProperties>
</file>